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2" w:rsidRDefault="00A17412" w:rsidP="00A1741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5B15EF" wp14:editId="49653722">
            <wp:simplePos x="0" y="0"/>
            <wp:positionH relativeFrom="column">
              <wp:posOffset>60325</wp:posOffset>
            </wp:positionH>
            <wp:positionV relativeFrom="paragraph">
              <wp:posOffset>19685</wp:posOffset>
            </wp:positionV>
            <wp:extent cx="609600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533" y="21181"/>
                <wp:lineTo x="21533" y="0"/>
                <wp:lineTo x="0" y="0"/>
              </wp:wrapPolygon>
            </wp:wrapTight>
            <wp:docPr id="64" name="Рисунок 64" descr="all blank cent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ll blank centr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12" w:rsidRPr="00DD73AA" w:rsidRDefault="00A17412" w:rsidP="00A17412"/>
    <w:p w:rsidR="00A17412" w:rsidRDefault="00A17412" w:rsidP="00A174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Pr="006F4910" w:rsidRDefault="00A17412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910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</w:t>
      </w:r>
    </w:p>
    <w:p w:rsidR="00A17412" w:rsidRPr="006F4910" w:rsidRDefault="00A17412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Pr="006F4910" w:rsidRDefault="00A17412" w:rsidP="00A1741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Pr="006F4910" w:rsidRDefault="00932325" w:rsidP="00A84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325">
        <w:rPr>
          <w:rFonts w:ascii="Times New Roman" w:hAnsi="Times New Roman" w:cs="Times New Roman"/>
          <w:b/>
          <w:bCs/>
          <w:sz w:val="28"/>
          <w:szCs w:val="28"/>
        </w:rPr>
        <w:t xml:space="preserve">"Электроснабжение скважины № 526 </w:t>
      </w:r>
      <w:proofErr w:type="spellStart"/>
      <w:r w:rsidRPr="00932325">
        <w:rPr>
          <w:rFonts w:ascii="Times New Roman" w:hAnsi="Times New Roman" w:cs="Times New Roman"/>
          <w:b/>
          <w:bCs/>
          <w:sz w:val="28"/>
          <w:szCs w:val="28"/>
        </w:rPr>
        <w:t>Ветлянского</w:t>
      </w:r>
      <w:proofErr w:type="spellEnd"/>
      <w:r w:rsidRPr="00932325">
        <w:rPr>
          <w:rFonts w:ascii="Times New Roman" w:hAnsi="Times New Roman" w:cs="Times New Roman"/>
          <w:b/>
          <w:bCs/>
          <w:sz w:val="28"/>
          <w:szCs w:val="28"/>
        </w:rPr>
        <w:t xml:space="preserve"> месторождения"</w:t>
      </w:r>
      <w:r w:rsidR="00A17412" w:rsidRPr="006F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7412" w:rsidRPr="006F4910" w:rsidRDefault="00A17412" w:rsidP="00A1741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910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r w:rsidR="007516F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27343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932325">
        <w:rPr>
          <w:rFonts w:ascii="Times New Roman" w:hAnsi="Times New Roman" w:cs="Times New Roman"/>
          <w:bCs/>
          <w:sz w:val="24"/>
          <w:szCs w:val="24"/>
        </w:rPr>
        <w:t>Утевка</w:t>
      </w:r>
    </w:p>
    <w:p w:rsidR="00A17412" w:rsidRDefault="00A17412" w:rsidP="00A17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9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A84453"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 w:rsidRPr="006F491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6F4910" w:rsidRPr="006F4910" w:rsidRDefault="006F4910" w:rsidP="00A17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7412" w:rsidRPr="006F4910" w:rsidRDefault="00A17412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412" w:rsidRPr="006F4910" w:rsidRDefault="00273439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32325">
        <w:rPr>
          <w:rFonts w:ascii="Times New Roman" w:hAnsi="Times New Roman" w:cs="Times New Roman"/>
          <w:b/>
          <w:bCs/>
          <w:sz w:val="28"/>
          <w:szCs w:val="28"/>
        </w:rPr>
        <w:t>719</w:t>
      </w:r>
      <w:r w:rsidR="0048245D">
        <w:rPr>
          <w:rFonts w:ascii="Times New Roman" w:hAnsi="Times New Roman" w:cs="Times New Roman"/>
          <w:b/>
          <w:bCs/>
          <w:sz w:val="28"/>
          <w:szCs w:val="28"/>
        </w:rPr>
        <w:t>-ПМТ</w:t>
      </w:r>
    </w:p>
    <w:p w:rsidR="00A17412" w:rsidRDefault="00A17412" w:rsidP="00A17412">
      <w:pPr>
        <w:rPr>
          <w:rFonts w:ascii="Times New Roman" w:hAnsi="Times New Roman" w:cs="Times New Roman"/>
          <w:sz w:val="24"/>
          <w:szCs w:val="24"/>
        </w:rPr>
      </w:pPr>
    </w:p>
    <w:p w:rsidR="006F4910" w:rsidRPr="006F4910" w:rsidRDefault="006F4910" w:rsidP="00A17412">
      <w:pPr>
        <w:rPr>
          <w:rFonts w:ascii="Times New Roman" w:hAnsi="Times New Roman" w:cs="Times New Roman"/>
          <w:sz w:val="24"/>
          <w:szCs w:val="24"/>
        </w:rPr>
      </w:pPr>
    </w:p>
    <w:p w:rsidR="00A17412" w:rsidRPr="006F4910" w:rsidRDefault="00A17412" w:rsidP="00A17412">
      <w:pPr>
        <w:rPr>
          <w:rFonts w:ascii="Times New Roman" w:hAnsi="Times New Roman" w:cs="Times New Roman"/>
          <w:sz w:val="24"/>
          <w:szCs w:val="24"/>
        </w:rPr>
      </w:pPr>
    </w:p>
    <w:p w:rsidR="00C17B34" w:rsidRPr="006F4910" w:rsidRDefault="00883ADB" w:rsidP="00817BB5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4B683AD" wp14:editId="08E64078">
            <wp:extent cx="63722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2" w:rsidRPr="006F4910">
        <w:rPr>
          <w:rFonts w:ascii="Times New Roman" w:hAnsi="Times New Roman" w:cs="Times New Roman"/>
        </w:rPr>
        <w:tab/>
      </w:r>
    </w:p>
    <w:p w:rsidR="00A17412" w:rsidRPr="006F4910" w:rsidRDefault="00A17412" w:rsidP="00A17412">
      <w:pPr>
        <w:rPr>
          <w:rFonts w:ascii="Times New Roman" w:hAnsi="Times New Roman" w:cs="Times New Roman"/>
        </w:rPr>
      </w:pPr>
    </w:p>
    <w:p w:rsidR="006F4910" w:rsidRDefault="006F4910" w:rsidP="006F4910">
      <w:pPr>
        <w:jc w:val="center"/>
        <w:rPr>
          <w:rFonts w:ascii="Times New Roman" w:hAnsi="Times New Roman" w:cs="Times New Roman"/>
        </w:rPr>
      </w:pPr>
    </w:p>
    <w:p w:rsidR="006F4910" w:rsidRDefault="006F4910" w:rsidP="006F4910">
      <w:pPr>
        <w:jc w:val="center"/>
        <w:rPr>
          <w:rFonts w:ascii="Times New Roman" w:hAnsi="Times New Roman" w:cs="Times New Roman"/>
        </w:rPr>
      </w:pPr>
    </w:p>
    <w:p w:rsidR="003F0C78" w:rsidRPr="00D87D78" w:rsidRDefault="00F67C0F" w:rsidP="006F4910">
      <w:pPr>
        <w:jc w:val="center"/>
        <w:sectPr w:rsidR="003F0C78" w:rsidRPr="00D87D78" w:rsidSect="00847352">
          <w:footerReference w:type="first" r:id="rId11"/>
          <w:pgSz w:w="11906" w:h="16838"/>
          <w:pgMar w:top="567" w:right="566" w:bottom="340" w:left="1276" w:header="709" w:footer="709" w:gutter="0"/>
          <w:pgBorders>
            <w:top w:val="single" w:sz="12" w:space="1" w:color="auto"/>
            <w:left w:val="single" w:sz="12" w:space="5" w:color="auto"/>
            <w:bottom w:val="single" w:sz="12" w:space="0" w:color="auto"/>
            <w:right w:val="single" w:sz="12" w:space="5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</w:rPr>
        <w:t>Самара, 2016</w:t>
      </w:r>
      <w:r w:rsidR="00A17412" w:rsidRPr="006F4910">
        <w:rPr>
          <w:rFonts w:ascii="Times New Roman" w:hAnsi="Times New Roman" w:cs="Times New Roman"/>
        </w:rPr>
        <w:t xml:space="preserve"> г.</w:t>
      </w:r>
    </w:p>
    <w:p w:rsidR="00D54F6D" w:rsidRDefault="00D54F6D" w:rsidP="00310C81">
      <w:pPr>
        <w:jc w:val="center"/>
        <w:rPr>
          <w:rFonts w:ascii="Times New Roman" w:hAnsi="Times New Roman" w:cs="Times New Roman"/>
          <w:b/>
        </w:rPr>
      </w:pPr>
    </w:p>
    <w:p w:rsidR="00310C81" w:rsidRPr="00D54F6D" w:rsidRDefault="00310C81" w:rsidP="00310C81">
      <w:pPr>
        <w:jc w:val="center"/>
        <w:rPr>
          <w:rFonts w:ascii="Times New Roman" w:hAnsi="Times New Roman" w:cs="Times New Roman"/>
          <w:b/>
        </w:rPr>
      </w:pPr>
      <w:r w:rsidRPr="00D54F6D">
        <w:rPr>
          <w:rFonts w:ascii="Times New Roman" w:hAnsi="Times New Roman" w:cs="Times New Roman"/>
          <w:b/>
        </w:rPr>
        <w:t>Содержание</w:t>
      </w:r>
    </w:p>
    <w:p w:rsidR="003716FA" w:rsidRDefault="00CE4A82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>
        <w:rPr>
          <w:sz w:val="22"/>
          <w:szCs w:val="22"/>
        </w:rPr>
        <w:t>Исходно-разрешительная документация</w:t>
      </w:r>
      <w:r w:rsidR="00310C81" w:rsidRPr="00310C81">
        <w:rPr>
          <w:sz w:val="22"/>
          <w:szCs w:val="22"/>
        </w:rPr>
        <w:tab/>
      </w:r>
      <w:r w:rsidR="00D54F6D">
        <w:rPr>
          <w:sz w:val="22"/>
          <w:szCs w:val="22"/>
        </w:rPr>
        <w:t>………………………………………………………………….3</w:t>
      </w:r>
    </w:p>
    <w:p w:rsidR="00310C81" w:rsidRPr="00310C81" w:rsidRDefault="003716FA" w:rsidP="003716FA">
      <w:pPr>
        <w:pStyle w:val="ac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3716FA">
        <w:rPr>
          <w:sz w:val="22"/>
          <w:szCs w:val="22"/>
        </w:rPr>
        <w:t>Цели и задачи выполнения проекта межевания территории</w:t>
      </w:r>
      <w:r w:rsidR="00D54F6D">
        <w:rPr>
          <w:sz w:val="22"/>
          <w:szCs w:val="22"/>
        </w:rPr>
        <w:t>……………………………………………..3</w:t>
      </w:r>
    </w:p>
    <w:p w:rsidR="00D54F6D" w:rsidRDefault="00F96D90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 w:rsidRPr="00D54F6D">
        <w:rPr>
          <w:sz w:val="22"/>
          <w:szCs w:val="22"/>
        </w:rPr>
        <w:t>Краткие сведения об объекте межевания</w:t>
      </w:r>
      <w:r w:rsidR="00D54F6D">
        <w:rPr>
          <w:sz w:val="22"/>
          <w:szCs w:val="22"/>
        </w:rPr>
        <w:t>………………………………………………………………….3</w:t>
      </w:r>
    </w:p>
    <w:p w:rsidR="00CE4A82" w:rsidRPr="00D54F6D" w:rsidRDefault="00F96D90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 w:rsidRPr="00D54F6D">
        <w:rPr>
          <w:sz w:val="22"/>
          <w:szCs w:val="22"/>
        </w:rPr>
        <w:t>Выводы</w:t>
      </w:r>
      <w:r w:rsidR="00D54F6D">
        <w:rPr>
          <w:sz w:val="22"/>
          <w:szCs w:val="22"/>
        </w:rPr>
        <w:t>……………………</w:t>
      </w:r>
      <w:r w:rsidR="009927C0">
        <w:rPr>
          <w:sz w:val="22"/>
          <w:szCs w:val="22"/>
        </w:rPr>
        <w:t>…………………………………………………………………………………21</w:t>
      </w:r>
    </w:p>
    <w:p w:rsidR="00CE4A82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</w:p>
    <w:p w:rsidR="00CE4A82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 1. Техническое задание;</w:t>
      </w:r>
    </w:p>
    <w:p w:rsidR="00CE4A82" w:rsidRPr="008679B5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 2. Чертеж проекта межевания территории.</w:t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27035F">
        <w:rPr>
          <w:sz w:val="22"/>
          <w:szCs w:val="22"/>
        </w:rPr>
        <w:tab/>
      </w:r>
    </w:p>
    <w:p w:rsidR="00981357" w:rsidRDefault="00981357" w:rsidP="00F82632">
      <w:pPr>
        <w:tabs>
          <w:tab w:val="left" w:pos="1195"/>
        </w:tabs>
      </w:pPr>
    </w:p>
    <w:p w:rsidR="001479D8" w:rsidRDefault="001479D8" w:rsidP="00F82632">
      <w:pPr>
        <w:tabs>
          <w:tab w:val="left" w:pos="1195"/>
        </w:tabs>
      </w:pPr>
    </w:p>
    <w:p w:rsidR="00B22D0A" w:rsidRDefault="00B22D0A">
      <w:pPr>
        <w:sectPr w:rsidR="00B22D0A" w:rsidSect="00C17B34">
          <w:footerReference w:type="default" r:id="rId12"/>
          <w:pgSz w:w="11906" w:h="16838"/>
          <w:pgMar w:top="567" w:right="425" w:bottom="284" w:left="1276" w:header="0" w:footer="0" w:gutter="0"/>
          <w:pgBorders>
            <w:top w:val="single" w:sz="4" w:space="1" w:color="auto"/>
            <w:left w:val="single" w:sz="4" w:space="7" w:color="auto"/>
            <w:bottom w:val="single" w:sz="4" w:space="0" w:color="auto"/>
            <w:right w:val="single" w:sz="4" w:space="4" w:color="auto"/>
          </w:pgBorders>
          <w:cols w:space="708"/>
          <w:docGrid w:linePitch="360"/>
        </w:sectPr>
      </w:pPr>
    </w:p>
    <w:p w:rsidR="009D7A9E" w:rsidRDefault="009D7A9E" w:rsidP="009D7A9E">
      <w:pPr>
        <w:rPr>
          <w:b/>
        </w:rPr>
      </w:pPr>
    </w:p>
    <w:p w:rsidR="009D7A9E" w:rsidRPr="00D54F6D" w:rsidRDefault="008F69F9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 w:rsidRPr="00D54F6D">
        <w:rPr>
          <w:b/>
          <w:sz w:val="22"/>
          <w:szCs w:val="22"/>
          <w:lang w:eastAsia="ja-JP"/>
        </w:rPr>
        <w:t>Исходно-разрешительная документация.</w:t>
      </w:r>
    </w:p>
    <w:p w:rsidR="008F69F9" w:rsidRDefault="008F69F9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</w:p>
    <w:p w:rsidR="008F69F9" w:rsidRDefault="00461192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Основанием для разработки проекта межевания территории служит:</w:t>
      </w:r>
    </w:p>
    <w:p w:rsidR="00461192" w:rsidRDefault="00461192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Материалы инженерных изысканий.</w:t>
      </w:r>
    </w:p>
    <w:p w:rsidR="00461192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«Градостроительный кодекс РФ» № 190-ФЗ от 29.12.2004г. (в редакции 2015г.).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Постановление правительства РФ № 77 от 15.02.2011г.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«Земельный кодекс РФ» № 136-ФЗ от 25.10.2001г. (в редакции 2015г.).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Сведения государственного кадастрового учета.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Топографическая съемка территории.</w:t>
      </w:r>
    </w:p>
    <w:p w:rsidR="001C2D19" w:rsidRPr="00612C1D" w:rsidRDefault="00A715E2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Постановление </w:t>
      </w:r>
      <w:r w:rsidR="00A84453">
        <w:rPr>
          <w:sz w:val="22"/>
          <w:szCs w:val="22"/>
          <w:lang w:eastAsia="ja-JP"/>
        </w:rPr>
        <w:t>Администрации</w:t>
      </w:r>
      <w:r>
        <w:rPr>
          <w:sz w:val="22"/>
          <w:szCs w:val="22"/>
          <w:lang w:eastAsia="ja-JP"/>
        </w:rPr>
        <w:t xml:space="preserve"> сельского поселения </w:t>
      </w:r>
      <w:r w:rsidR="00932325">
        <w:rPr>
          <w:sz w:val="22"/>
          <w:szCs w:val="22"/>
          <w:lang w:eastAsia="ja-JP"/>
        </w:rPr>
        <w:t>Утевка</w:t>
      </w:r>
      <w:r w:rsidR="006706E4">
        <w:rPr>
          <w:sz w:val="22"/>
          <w:szCs w:val="22"/>
          <w:lang w:eastAsia="ja-JP"/>
        </w:rPr>
        <w:t>.</w:t>
      </w:r>
    </w:p>
    <w:p w:rsidR="009D7A9E" w:rsidRPr="00612C1D" w:rsidRDefault="009D7A9E" w:rsidP="00612C1D">
      <w:pPr>
        <w:pStyle w:val="ac"/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</w:p>
    <w:p w:rsidR="009D7A9E" w:rsidRPr="006F3785" w:rsidRDefault="009D7A9E" w:rsidP="006F3785">
      <w:pPr>
        <w:pStyle w:val="ac"/>
        <w:spacing w:line="360" w:lineRule="auto"/>
        <w:ind w:left="0" w:firstLine="709"/>
        <w:jc w:val="center"/>
        <w:rPr>
          <w:b/>
          <w:sz w:val="22"/>
          <w:szCs w:val="22"/>
          <w:lang w:eastAsia="ja-JP"/>
        </w:rPr>
      </w:pPr>
    </w:p>
    <w:p w:rsidR="009D7A9E" w:rsidRPr="006F3785" w:rsidRDefault="00225117" w:rsidP="006F3785">
      <w:pPr>
        <w:pStyle w:val="ac"/>
        <w:spacing w:line="360" w:lineRule="auto"/>
        <w:ind w:left="0" w:firstLine="709"/>
        <w:jc w:val="center"/>
        <w:rPr>
          <w:b/>
          <w:sz w:val="22"/>
          <w:szCs w:val="22"/>
          <w:lang w:eastAsia="ja-JP"/>
        </w:rPr>
      </w:pPr>
      <w:r w:rsidRPr="006F3785">
        <w:rPr>
          <w:b/>
          <w:sz w:val="22"/>
          <w:szCs w:val="22"/>
          <w:lang w:eastAsia="ja-JP"/>
        </w:rPr>
        <w:t>Цели и задачи выполнения проекта межевания территории.</w:t>
      </w:r>
    </w:p>
    <w:p w:rsidR="009D7A9E" w:rsidRPr="00F77468" w:rsidRDefault="009D7A9E" w:rsidP="00612C1D">
      <w:pPr>
        <w:pStyle w:val="ac"/>
        <w:spacing w:line="360" w:lineRule="auto"/>
        <w:ind w:left="0" w:firstLine="709"/>
        <w:jc w:val="both"/>
        <w:rPr>
          <w:sz w:val="22"/>
          <w:szCs w:val="22"/>
        </w:rPr>
      </w:pPr>
    </w:p>
    <w:p w:rsidR="009D7A9E" w:rsidRDefault="006F378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Подготовка проекта межевания осуществляется в целях определения местоположения границ образуемых и  </w:t>
      </w:r>
      <w:r w:rsidR="00F77468" w:rsidRPr="00F77468">
        <w:rPr>
          <w:rFonts w:ascii="Times New Roman" w:hAnsi="Times New Roman" w:cs="Times New Roman"/>
        </w:rPr>
        <w:t>и</w:t>
      </w:r>
      <w:r w:rsidRPr="00F77468">
        <w:rPr>
          <w:rFonts w:ascii="Times New Roman" w:hAnsi="Times New Roman" w:cs="Times New Roman"/>
        </w:rPr>
        <w:t>зменяемых земельных участков</w:t>
      </w:r>
      <w:r w:rsidR="00F77468" w:rsidRPr="00F77468">
        <w:rPr>
          <w:rFonts w:ascii="Times New Roman" w:hAnsi="Times New Roman" w:cs="Times New Roman"/>
        </w:rPr>
        <w:t>.</w:t>
      </w:r>
    </w:p>
    <w:p w:rsidR="00F77468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Сформированные земельные участки должны обеспечить:</w:t>
      </w:r>
    </w:p>
    <w:p w:rsidR="00537EA6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назначением, и эксплуатационными качествами;</w:t>
      </w:r>
    </w:p>
    <w:p w:rsidR="00537EA6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долгосрочного использования земельного участка.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межевания решаются следующие задачи: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границ земельных участков необходимых для размещения объекта АО «</w:t>
      </w:r>
      <w:proofErr w:type="spellStart"/>
      <w:r>
        <w:rPr>
          <w:rFonts w:ascii="Times New Roman" w:hAnsi="Times New Roman" w:cs="Times New Roman"/>
        </w:rPr>
        <w:t>Самаранефтегаз</w:t>
      </w:r>
      <w:proofErr w:type="spellEnd"/>
      <w:r>
        <w:rPr>
          <w:rFonts w:ascii="Times New Roman" w:hAnsi="Times New Roman" w:cs="Times New Roman"/>
        </w:rPr>
        <w:t>».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межевания границ отображены: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границы застройки территории, утвержденные в составе проекта планировки территории;</w:t>
      </w:r>
    </w:p>
    <w:p w:rsidR="00074F3A" w:rsidRPr="00F77468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границы образуемых и изменяемых земельных участков и их частей.</w:t>
      </w:r>
    </w:p>
    <w:p w:rsidR="009D7A9E" w:rsidRPr="00612C1D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Краткие сведения об объекте межевания.</w:t>
      </w:r>
    </w:p>
    <w:p w:rsid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197A57" w:rsidRP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 w:rsidRPr="00197A57">
        <w:rPr>
          <w:rFonts w:ascii="Times New Roman" w:hAnsi="Times New Roman" w:cs="Times New Roman"/>
        </w:rPr>
        <w:t>Земельный участок для строительства объекта АО «</w:t>
      </w:r>
      <w:proofErr w:type="spellStart"/>
      <w:r w:rsidRPr="00197A57">
        <w:rPr>
          <w:rFonts w:ascii="Times New Roman" w:hAnsi="Times New Roman" w:cs="Times New Roman"/>
        </w:rPr>
        <w:t>Самаранефтегаз</w:t>
      </w:r>
      <w:proofErr w:type="spellEnd"/>
      <w:r w:rsidRPr="00197A57">
        <w:rPr>
          <w:rFonts w:ascii="Times New Roman" w:hAnsi="Times New Roman" w:cs="Times New Roman"/>
        </w:rPr>
        <w:t xml:space="preserve">»: </w:t>
      </w:r>
      <w:r w:rsidR="00932325" w:rsidRPr="00932325">
        <w:rPr>
          <w:rFonts w:ascii="Times New Roman" w:hAnsi="Times New Roman" w:cs="Times New Roman"/>
        </w:rPr>
        <w:t xml:space="preserve">"Электроснабжение скважины № 526 </w:t>
      </w:r>
      <w:proofErr w:type="spellStart"/>
      <w:r w:rsidR="00932325" w:rsidRPr="00932325">
        <w:rPr>
          <w:rFonts w:ascii="Times New Roman" w:hAnsi="Times New Roman" w:cs="Times New Roman"/>
        </w:rPr>
        <w:t>Ветлянского</w:t>
      </w:r>
      <w:proofErr w:type="spellEnd"/>
      <w:r w:rsidR="00932325" w:rsidRPr="00932325">
        <w:rPr>
          <w:rFonts w:ascii="Times New Roman" w:hAnsi="Times New Roman" w:cs="Times New Roman"/>
        </w:rPr>
        <w:t xml:space="preserve"> месторождения"</w:t>
      </w:r>
      <w:r w:rsidRPr="00197A57">
        <w:rPr>
          <w:rFonts w:ascii="Times New Roman" w:hAnsi="Times New Roman" w:cs="Times New Roman"/>
        </w:rPr>
        <w:t>.</w:t>
      </w:r>
    </w:p>
    <w:p w:rsid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 w:rsidRPr="00197A57">
        <w:rPr>
          <w:rFonts w:ascii="Times New Roman" w:hAnsi="Times New Roman" w:cs="Times New Roman"/>
        </w:rPr>
        <w:t xml:space="preserve">Место размещения  - Самарская область, </w:t>
      </w:r>
      <w:proofErr w:type="spellStart"/>
      <w:r w:rsidR="00A84453">
        <w:rPr>
          <w:rFonts w:ascii="Times New Roman" w:hAnsi="Times New Roman" w:cs="Times New Roman"/>
        </w:rPr>
        <w:t>Нефтегорский</w:t>
      </w:r>
      <w:proofErr w:type="spellEnd"/>
      <w:r w:rsidR="00A84453">
        <w:rPr>
          <w:rFonts w:ascii="Times New Roman" w:hAnsi="Times New Roman" w:cs="Times New Roman"/>
        </w:rPr>
        <w:t xml:space="preserve"> район</w:t>
      </w:r>
      <w:r w:rsidRPr="00197A57">
        <w:rPr>
          <w:rFonts w:ascii="Times New Roman" w:hAnsi="Times New Roman" w:cs="Times New Roman"/>
        </w:rPr>
        <w:t xml:space="preserve">, в границах сельского поселения </w:t>
      </w:r>
      <w:r w:rsidR="00932325">
        <w:rPr>
          <w:rFonts w:ascii="Times New Roman" w:hAnsi="Times New Roman" w:cs="Times New Roman"/>
        </w:rPr>
        <w:t>Утевка</w:t>
      </w:r>
      <w:r w:rsidRPr="00197A57">
        <w:rPr>
          <w:rFonts w:ascii="Times New Roman" w:hAnsi="Times New Roman" w:cs="Times New Roman"/>
        </w:rPr>
        <w:t>.</w:t>
      </w:r>
    </w:p>
    <w:p w:rsidR="00B640B9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строительства – </w:t>
      </w:r>
      <w:r w:rsidR="00932325">
        <w:rPr>
          <w:rFonts w:ascii="Times New Roman" w:hAnsi="Times New Roman" w:cs="Times New Roman"/>
        </w:rPr>
        <w:t>9442</w:t>
      </w:r>
      <w:r w:rsidR="00147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BC6D16">
        <w:rPr>
          <w:rFonts w:ascii="Times New Roman" w:hAnsi="Times New Roman" w:cs="Times New Roman"/>
        </w:rPr>
        <w:t>²</w:t>
      </w:r>
      <w:r w:rsidR="00BC6D16" w:rsidRPr="00BC6D16">
        <w:rPr>
          <w:rFonts w:ascii="Times New Roman" w:hAnsi="Times New Roman" w:cs="Times New Roman"/>
        </w:rPr>
        <w:t xml:space="preserve"> (на землях </w:t>
      </w:r>
      <w:r w:rsidR="00BC6D16">
        <w:rPr>
          <w:rFonts w:ascii="Times New Roman" w:hAnsi="Times New Roman" w:cs="Times New Roman"/>
        </w:rPr>
        <w:t xml:space="preserve">сельскохозяйственного назначения – </w:t>
      </w:r>
      <w:r w:rsidR="00932325">
        <w:rPr>
          <w:rFonts w:ascii="Times New Roman" w:hAnsi="Times New Roman" w:cs="Times New Roman"/>
        </w:rPr>
        <w:t>9442</w:t>
      </w:r>
      <w:r w:rsidR="00BC6D16">
        <w:rPr>
          <w:rFonts w:ascii="Times New Roman" w:hAnsi="Times New Roman" w:cs="Times New Roman"/>
        </w:rPr>
        <w:t xml:space="preserve"> </w:t>
      </w:r>
      <w:proofErr w:type="spellStart"/>
      <w:r w:rsidR="00BC6D16">
        <w:rPr>
          <w:rFonts w:ascii="Times New Roman" w:hAnsi="Times New Roman" w:cs="Times New Roman"/>
        </w:rPr>
        <w:t>кв.м</w:t>
      </w:r>
      <w:proofErr w:type="spellEnd"/>
      <w:r w:rsidR="00BC6D16">
        <w:rPr>
          <w:rFonts w:ascii="Times New Roman" w:hAnsi="Times New Roman" w:cs="Times New Roman"/>
        </w:rPr>
        <w:t>.</w:t>
      </w:r>
      <w:r w:rsidR="00932325">
        <w:rPr>
          <w:rFonts w:ascii="Times New Roman" w:hAnsi="Times New Roman" w:cs="Times New Roman"/>
        </w:rPr>
        <w:t>)</w:t>
      </w:r>
    </w:p>
    <w:p w:rsidR="00B640B9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4453">
        <w:rPr>
          <w:rFonts w:ascii="Times New Roman" w:hAnsi="Times New Roman" w:cs="Times New Roman"/>
        </w:rPr>
        <w:t xml:space="preserve">адастровый номер квартала: </w:t>
      </w:r>
      <w:r w:rsidR="00932325" w:rsidRPr="00932325">
        <w:rPr>
          <w:rFonts w:ascii="Times New Roman" w:hAnsi="Times New Roman" w:cs="Times New Roman"/>
        </w:rPr>
        <w:t>63:27:0302009</w:t>
      </w:r>
      <w:r>
        <w:rPr>
          <w:rFonts w:ascii="Times New Roman" w:hAnsi="Times New Roman" w:cs="Times New Roman"/>
        </w:rPr>
        <w:t>.</w:t>
      </w:r>
    </w:p>
    <w:p w:rsidR="00B640B9" w:rsidRPr="00197A57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земель: земли сельскохозяйственного назначения</w:t>
      </w:r>
      <w:r w:rsidR="00147692">
        <w:rPr>
          <w:rFonts w:ascii="Times New Roman" w:hAnsi="Times New Roman" w:cs="Times New Roman"/>
        </w:rPr>
        <w:t>, земли промышленности.</w:t>
      </w:r>
      <w:r w:rsidR="00C03249">
        <w:rPr>
          <w:rFonts w:ascii="Times New Roman" w:hAnsi="Times New Roman" w:cs="Times New Roman"/>
        </w:rPr>
        <w:t xml:space="preserve"> </w:t>
      </w:r>
    </w:p>
    <w:p w:rsidR="009D7A9E" w:rsidRPr="00197A57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7A9E" w:rsidRDefault="00C03249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3249">
        <w:rPr>
          <w:rFonts w:ascii="Times New Roman" w:hAnsi="Times New Roman" w:cs="Times New Roman"/>
        </w:rPr>
        <w:lastRenderedPageBreak/>
        <w:t>Работы по межеванию земельных участков проводятся в соответствии с Земельным  кодексом Российской Федерации, Федеральным законом «О государственном кадастре недвижимости», и градостроительным Кодексом.</w:t>
      </w:r>
    </w:p>
    <w:p w:rsidR="00AF6E55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AF6E55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межевания территории предполагается  образовать 1 земельный участок.</w:t>
      </w:r>
    </w:p>
    <w:p w:rsidR="00AF6E55" w:rsidRPr="00C03249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7A9E" w:rsidRPr="00823775" w:rsidRDefault="00823775" w:rsidP="00F51B9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</w:rPr>
      </w:pPr>
      <w:r w:rsidRPr="00823775">
        <w:rPr>
          <w:rFonts w:ascii="Times New Roman" w:hAnsi="Times New Roman" w:cs="Times New Roman"/>
          <w:i/>
        </w:rPr>
        <w:t>Перечень образуемых земельных участков для строительства объекта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37"/>
        <w:gridCol w:w="1490"/>
        <w:gridCol w:w="2410"/>
        <w:gridCol w:w="1496"/>
      </w:tblGrid>
      <w:tr w:rsidR="00F51B90" w:rsidTr="00147692">
        <w:trPr>
          <w:trHeight w:val="374"/>
        </w:trPr>
        <w:tc>
          <w:tcPr>
            <w:tcW w:w="959" w:type="dxa"/>
            <w:vAlign w:val="center"/>
          </w:tcPr>
          <w:p w:rsidR="00F51B90" w:rsidRDefault="00F51B90" w:rsidP="00F51B90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7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 земельного участка</w:t>
            </w:r>
          </w:p>
        </w:tc>
        <w:tc>
          <w:tcPr>
            <w:tcW w:w="1490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и землепользователях</w:t>
            </w:r>
          </w:p>
        </w:tc>
        <w:tc>
          <w:tcPr>
            <w:tcW w:w="1496" w:type="dxa"/>
            <w:vAlign w:val="center"/>
          </w:tcPr>
          <w:p w:rsidR="00F51B90" w:rsidRDefault="003C5804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Calibri" w:hAnsi="Calibri" w:cs="Times New Roman"/>
              </w:rPr>
              <w:t>²</w:t>
            </w:r>
          </w:p>
        </w:tc>
      </w:tr>
      <w:tr w:rsidR="00F51B90" w:rsidTr="00147692">
        <w:trPr>
          <w:trHeight w:val="454"/>
        </w:trPr>
        <w:tc>
          <w:tcPr>
            <w:tcW w:w="959" w:type="dxa"/>
            <w:vAlign w:val="center"/>
          </w:tcPr>
          <w:p w:rsidR="00F51B90" w:rsidRPr="003C5804" w:rsidRDefault="00F51B90" w:rsidP="00147692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  <w:vAlign w:val="center"/>
          </w:tcPr>
          <w:p w:rsidR="00F51B90" w:rsidRPr="003C5804" w:rsidRDefault="00932325" w:rsidP="001476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25">
              <w:rPr>
                <w:rFonts w:ascii="Times New Roman" w:hAnsi="Times New Roman" w:cs="Times New Roman"/>
                <w:sz w:val="20"/>
                <w:szCs w:val="20"/>
              </w:rPr>
              <w:t>63:27:0302009</w:t>
            </w:r>
            <w:r w:rsidR="003C5804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 w:rsidR="003C5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0" w:type="dxa"/>
            <w:vAlign w:val="center"/>
          </w:tcPr>
          <w:p w:rsidR="00F51B90" w:rsidRPr="003C5804" w:rsidRDefault="00F51B90" w:rsidP="001476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</w:tc>
        <w:tc>
          <w:tcPr>
            <w:tcW w:w="2410" w:type="dxa"/>
            <w:vAlign w:val="center"/>
          </w:tcPr>
          <w:p w:rsidR="00F51B90" w:rsidRPr="003C5804" w:rsidRDefault="00F51B90" w:rsidP="0014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Земли неразграниченной</w:t>
            </w:r>
          </w:p>
          <w:p w:rsidR="00F51B90" w:rsidRPr="003C5804" w:rsidRDefault="00F51B90" w:rsidP="0014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1496" w:type="dxa"/>
            <w:vAlign w:val="center"/>
          </w:tcPr>
          <w:p w:rsidR="00F51B90" w:rsidRDefault="00932325" w:rsidP="001476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</w:tbl>
    <w:p w:rsidR="00823775" w:rsidRDefault="00823775" w:rsidP="00823775">
      <w:pPr>
        <w:spacing w:after="0" w:line="360" w:lineRule="auto"/>
        <w:rPr>
          <w:rFonts w:ascii="Times New Roman" w:hAnsi="Times New Roman" w:cs="Times New Roman"/>
        </w:rPr>
      </w:pPr>
    </w:p>
    <w:p w:rsidR="00823775" w:rsidRPr="00C03249" w:rsidRDefault="00823775" w:rsidP="008237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D7A9E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F67C0F" w:rsidRPr="00612C1D" w:rsidRDefault="00F67C0F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Pr="00612C1D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Default="009D7A9E" w:rsidP="00EF6BD0">
      <w:pPr>
        <w:pStyle w:val="af1"/>
        <w:spacing w:line="360" w:lineRule="auto"/>
        <w:jc w:val="center"/>
        <w:rPr>
          <w:b/>
          <w:noProof/>
          <w:sz w:val="22"/>
          <w:szCs w:val="22"/>
        </w:rPr>
      </w:pP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926"/>
        <w:gridCol w:w="1309"/>
        <w:gridCol w:w="1617"/>
        <w:gridCol w:w="1805"/>
        <w:gridCol w:w="1822"/>
        <w:gridCol w:w="1841"/>
      </w:tblGrid>
      <w:tr w:rsidR="00932325" w:rsidRPr="00932325" w:rsidTr="00932325">
        <w:trPr>
          <w:trHeight w:val="405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Каталог координат образуемых и изменяемых земельных участков и их частей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3600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63:27:0302009:171/чзу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скважины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пун-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линии,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932325" w:rsidRPr="00932325" w:rsidTr="0093232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89° 53'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2946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63:27:0302009:172/чзу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скважины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пун-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линии,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26'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226496.33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145° 32'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5840924.84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226476.55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24'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5840918.24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226481.08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144° 59'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226500.92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234° 59'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5840927.58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226503.96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144° 53'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5840908.03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226476.04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18'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5840906.48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226477.13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326° 57'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5840901.22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226469.53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261° 44'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5840902.05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226468.99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286° 57'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5840901.47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226464.99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312° 29'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5840902.54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226461.48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335° 25'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5840905.27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226458.5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353° 33'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5840908.07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226457.22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24'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5840910.37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226456.96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226457.78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302° 7'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5840950.79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226487.71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259° 17'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5840999.81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226409.63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11'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5840993.65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226377.05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269° 53'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226377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270° 4'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39'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226363.82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79° 25'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226363.86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125° 34'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5841001.67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226409.26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26'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226452.97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193° 12'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5840946.03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226451.93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214° 8'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5840942.92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226451.2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237° 30'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5840940.28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226449.41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264° 1'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226446.27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51'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5840937.84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226442.07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281° 23'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226442.1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22'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226433.86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81° 57'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226433.41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25'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5840930.45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226441.77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100° 1'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121° 37'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5840930.46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226445.76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140° 37'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226447.92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163° 14'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5840926.62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226449.98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17'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226450.98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23'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5840918.79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226450.8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33'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5840920.57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226408.04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23'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5840922.59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226408.13</w:t>
            </w:r>
          </w:p>
        </w:tc>
      </w:tr>
      <w:tr w:rsidR="00932325" w:rsidRPr="00932325" w:rsidTr="00932325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21'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5840922.84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226402.13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181° 57'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5840923.37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226389.27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24'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5840922.49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226389.24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337° 7'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5840923.24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226371.38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89° 52'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226367.55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91° 31'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20'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226445.19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273° 59'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5840985.36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9'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5840985.42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226444.06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282° 44'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5840986.48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23'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5840988.34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226435.87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82° 18'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226435.4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1° 38'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226443.76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96° 22'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226443.78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117° 42'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226446.91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140° 45'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226449.69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128° 55'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5840974.25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226452.01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535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63:27:0302009:170/чзу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скважины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пун-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линии, 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270° 4'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51'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5840992.34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226363.82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156° 58'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5840946.49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226361.53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89° 52'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226367.55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226372.02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305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63:27:0302009:172/чзу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кабеля электрического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92° 23'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5840922.84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226402.13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33'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5840922.59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226408.13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92° 23'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5840920.57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226408.04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5840918.79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23' 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226450.54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25'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5840914.83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226401.79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990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63:27:0302009:172/чзу3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скважине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23'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226435.4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102° 44'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5840988.34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226435.87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9'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5840986.48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93° 59'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5840985.42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226444.06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94° 26'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5840985.36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105° 37'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226446.98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115° 57'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5840984.4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226449.84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126° 45'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5840983.28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226452.14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137° 27'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5840981.45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226454.59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147° 48'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5840979.51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226456.37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157° 54'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226457.78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168° 20'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5840974.83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226458.77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177° 30'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5840971.97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226459.36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21'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5840970.13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226459.44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24'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226457.78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173° 33'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5840910.37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226456.96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155° 25'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5840908.07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226457.22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132° 29'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5840905.27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226458.5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106° 57'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5840902.54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226461.48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81° 44'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5840901.47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226464.99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146° 57'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5840902.05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226468.99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15'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5840901.22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226469.53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247° 20'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5840895.31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226461.01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257° 46'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5840894.12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226458.16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267° 10'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5840893.68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226456.13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21'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5840893.56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226453.7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358° 12'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5840894.08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226441.05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79° 39'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226441.02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54° 38'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5840895.75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226444.91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25° 45'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5840897.85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226447.87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3° 51'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5840901.85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226450.54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17'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5840918.79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343° 14'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226450.98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320° 37'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5840926.62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226449.98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301° 37'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226447.92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280° 1'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5840930.46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226445.76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25'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261° 57'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5840930.45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226441.77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22'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5840929.27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226433.41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101° 23'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226433.86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51'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226442.1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84° 1'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5840937.84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226442.07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57° 30'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226446.27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34° 8'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5840940.28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226449.41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13° 12'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5840942.92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226451.2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26'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5840946.03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226451.93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345° 59'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226452.97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320° 45'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5840974.25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226452.01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297° 42'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226449.69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276° 22'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226446.91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181° 38'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226443.78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262° 18'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226443.76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5840977.07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226435.4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192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63:27:0302009:172/чзу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скважины № 526, трасса ВЛ-6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скважине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26'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5840924.84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226476.55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144° 56'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226496.33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24'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226500.92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325° 32'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5840918.24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226481.08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617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63:27:0302009:172/чзу5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Кочуров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Кормов И.А.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скважине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324° 56'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226500.92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25'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226496.33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80° 46'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226532.19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187° 17'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5840969.05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226568.37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260° 48'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5840960.76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226567.31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5840955.57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226535.23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257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63:27:0302009:ЗУ</w:t>
            </w:r>
            <w:proofErr w:type="gram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скважине № 526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324° 56'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5840931.92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226500.92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25'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5840938.46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226496.33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80° 46'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226532.19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187° 17'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5840969.05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226568.37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260° 48'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5840960.76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226567.31</w:t>
            </w:r>
          </w:p>
        </w:tc>
      </w:tr>
      <w:tr w:rsidR="00932325" w:rsidRPr="00932325" w:rsidTr="00932325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5840955.57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5" w:rsidRPr="00932325" w:rsidRDefault="00932325" w:rsidP="0093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226535.23</w:t>
            </w:r>
          </w:p>
        </w:tc>
      </w:tr>
    </w:tbl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67C0F" w:rsidRDefault="00F67C0F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32325" w:rsidRDefault="00932325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70CC2" w:rsidRDefault="00F70CC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67C0F" w:rsidRDefault="00F67C0F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E43D22" w:rsidRDefault="00E43D2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E43D22" w:rsidRDefault="00E43D2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D7A9E" w:rsidRPr="00612C1D" w:rsidRDefault="009D7A9E" w:rsidP="00F96D90">
      <w:pPr>
        <w:pStyle w:val="af1"/>
        <w:spacing w:line="360" w:lineRule="auto"/>
        <w:jc w:val="center"/>
        <w:rPr>
          <w:b/>
          <w:noProof/>
          <w:sz w:val="22"/>
          <w:szCs w:val="22"/>
        </w:rPr>
      </w:pPr>
      <w:r w:rsidRPr="00612C1D">
        <w:rPr>
          <w:b/>
          <w:noProof/>
          <w:sz w:val="22"/>
          <w:szCs w:val="22"/>
        </w:rPr>
        <w:t>Выводы</w:t>
      </w:r>
    </w:p>
    <w:p w:rsidR="009D7A9E" w:rsidRDefault="00DB0A5C" w:rsidP="00DB0A5C">
      <w:pPr>
        <w:pStyle w:val="ac"/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Настоящим проектом выполнено:</w:t>
      </w:r>
    </w:p>
    <w:p w:rsidR="00DB0A5C" w:rsidRDefault="00DB0A5C" w:rsidP="00DB0A5C">
      <w:pPr>
        <w:pStyle w:val="ac"/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- формирование границ образуемых и и изменяемых земельных учстков и их частей.</w:t>
      </w:r>
    </w:p>
    <w:p w:rsidR="00DB0A5C" w:rsidRPr="002B3C4C" w:rsidRDefault="00F96D90" w:rsidP="002B3C4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2B3C4C">
        <w:rPr>
          <w:rFonts w:ascii="Times New Roman" w:eastAsia="Times New Roman" w:hAnsi="Times New Roman" w:cs="Times New Roman"/>
          <w:noProof/>
          <w:lang w:eastAsia="ar-SA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условия для строительства и размещени</w:t>
      </w:r>
      <w:r w:rsidR="00F70CC2">
        <w:rPr>
          <w:rFonts w:ascii="Times New Roman" w:eastAsia="Times New Roman" w:hAnsi="Times New Roman" w:cs="Times New Roman"/>
          <w:noProof/>
          <w:lang w:eastAsia="ar-SA"/>
        </w:rPr>
        <w:t xml:space="preserve">я объекта АО «Самаранефтегаз»: </w:t>
      </w:r>
      <w:r w:rsidR="00F70CC2" w:rsidRPr="00F70CC2">
        <w:rPr>
          <w:rFonts w:ascii="Times New Roman" w:hAnsi="Times New Roman" w:cs="Times New Roman"/>
        </w:rPr>
        <w:t xml:space="preserve">"Электроснабжение скважины № 526 </w:t>
      </w:r>
      <w:proofErr w:type="spellStart"/>
      <w:r w:rsidR="00F70CC2" w:rsidRPr="00F70CC2">
        <w:rPr>
          <w:rFonts w:ascii="Times New Roman" w:hAnsi="Times New Roman" w:cs="Times New Roman"/>
        </w:rPr>
        <w:t>Ветлянского</w:t>
      </w:r>
      <w:proofErr w:type="spellEnd"/>
      <w:r w:rsidR="00F70CC2" w:rsidRPr="00F70CC2">
        <w:rPr>
          <w:rFonts w:ascii="Times New Roman" w:hAnsi="Times New Roman" w:cs="Times New Roman"/>
        </w:rPr>
        <w:t xml:space="preserve"> месторождения"</w:t>
      </w:r>
      <w:r w:rsidR="00F70CC2">
        <w:rPr>
          <w:rFonts w:ascii="Times New Roman" w:eastAsia="Times New Roman" w:hAnsi="Times New Roman" w:cs="Times New Roman"/>
          <w:noProof/>
          <w:lang w:eastAsia="ar-SA"/>
        </w:rPr>
        <w:t>.</w:t>
      </w:r>
      <w:bookmarkStart w:id="0" w:name="_GoBack"/>
      <w:bookmarkEnd w:id="0"/>
    </w:p>
    <w:p w:rsidR="00DA3945" w:rsidRPr="00612C1D" w:rsidRDefault="00DA3945" w:rsidP="00612C1D">
      <w:pPr>
        <w:tabs>
          <w:tab w:val="left" w:pos="1195"/>
        </w:tabs>
        <w:spacing w:after="0" w:line="360" w:lineRule="auto"/>
        <w:rPr>
          <w:rFonts w:ascii="Times New Roman" w:hAnsi="Times New Roman" w:cs="Times New Roman"/>
        </w:rPr>
      </w:pPr>
    </w:p>
    <w:p w:rsidR="00DA3945" w:rsidRPr="00612C1D" w:rsidRDefault="000C47C5" w:rsidP="00612C1D">
      <w:pPr>
        <w:tabs>
          <w:tab w:val="left" w:pos="119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3945" w:rsidRPr="00612C1D" w:rsidSect="00764C39">
      <w:footerReference w:type="default" r:id="rId13"/>
      <w:pgSz w:w="11906" w:h="16838"/>
      <w:pgMar w:top="567" w:right="425" w:bottom="993" w:left="1276" w:header="0" w:footer="0" w:gutter="0"/>
      <w:pgBorders>
        <w:top w:val="single" w:sz="4" w:space="1" w:color="auto"/>
        <w:left w:val="single" w:sz="4" w:space="5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25" w:rsidRDefault="00932325" w:rsidP="003F0C78">
      <w:pPr>
        <w:spacing w:after="0" w:line="240" w:lineRule="auto"/>
      </w:pPr>
      <w:r>
        <w:separator/>
      </w:r>
    </w:p>
  </w:endnote>
  <w:endnote w:type="continuationSeparator" w:id="0">
    <w:p w:rsidR="00932325" w:rsidRDefault="00932325" w:rsidP="003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Ind w:w="-34" w:type="dxa"/>
      <w:tblLook w:val="04A0" w:firstRow="1" w:lastRow="0" w:firstColumn="1" w:lastColumn="0" w:noHBand="0" w:noVBand="1"/>
    </w:tblPr>
    <w:tblGrid>
      <w:gridCol w:w="704"/>
      <w:gridCol w:w="712"/>
      <w:gridCol w:w="1556"/>
      <w:gridCol w:w="955"/>
      <w:gridCol w:w="839"/>
      <w:gridCol w:w="2788"/>
      <w:gridCol w:w="1012"/>
      <w:gridCol w:w="811"/>
      <w:gridCol w:w="1078"/>
    </w:tblGrid>
    <w:tr w:rsidR="00932325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2428П-ПМТ</w:t>
          </w:r>
          <w:proofErr w:type="gramStart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</w:tr>
    <w:tr w:rsidR="00932325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</w:tr>
    <w:tr w:rsidR="00932325" w:rsidRPr="00080529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5689" w:type="dxa"/>
          <w:gridSpan w:val="4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932325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Разработал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Кузьменко Е.В.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847352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«Сбор нефти и газа со скважины 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9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Сосновского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месторождения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Проект межевания территории</w:t>
          </w: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Стадия</w:t>
          </w:r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Листов</w:t>
          </w:r>
        </w:p>
      </w:tc>
    </w:tr>
    <w:tr w:rsidR="00932325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Проверил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Чубенко М.А.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</w:t>
          </w:r>
          <w:proofErr w:type="gramEnd"/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3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NUMPAGES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20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  <w:tr w:rsidR="00932325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Нач</w:t>
          </w: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.о</w:t>
          </w:r>
          <w:proofErr w:type="gram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тдела</w:t>
          </w:r>
          <w:proofErr w:type="spellEnd"/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Алексеева И.В.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2901" w:type="dxa"/>
          <w:gridSpan w:val="3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ООО «</w:t>
          </w: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СамараНИПИнефть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</w:tc>
    </w:tr>
    <w:tr w:rsidR="00932325" w:rsidRPr="00D91A93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78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901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</w:tr>
  </w:tbl>
  <w:p w:rsidR="00932325" w:rsidRDefault="009323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Ind w:w="-34" w:type="dxa"/>
      <w:tblLook w:val="04A0" w:firstRow="1" w:lastRow="0" w:firstColumn="1" w:lastColumn="0" w:noHBand="0" w:noVBand="1"/>
    </w:tblPr>
    <w:tblGrid>
      <w:gridCol w:w="704"/>
      <w:gridCol w:w="712"/>
      <w:gridCol w:w="1556"/>
      <w:gridCol w:w="955"/>
      <w:gridCol w:w="839"/>
      <w:gridCol w:w="2788"/>
      <w:gridCol w:w="1012"/>
      <w:gridCol w:w="811"/>
      <w:gridCol w:w="1078"/>
    </w:tblGrid>
    <w:tr w:rsidR="00932325" w:rsidRPr="00835330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6706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3719</w:t>
          </w:r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П-ПМТ</w:t>
          </w:r>
          <w:proofErr w:type="gramStart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</w:tr>
    <w:tr w:rsidR="00932325" w:rsidRPr="00835330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</w:tr>
    <w:tr w:rsidR="00932325" w:rsidRPr="00080529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5689" w:type="dxa"/>
          <w:gridSpan w:val="4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932325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Разработал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Кузьменко Е.В.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10.16</w:t>
          </w:r>
        </w:p>
      </w:tc>
      <w:tc>
        <w:tcPr>
          <w:tcW w:w="278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847352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93232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"Электроснабжение скважины № 526 </w:t>
          </w:r>
          <w:proofErr w:type="spellStart"/>
          <w:r w:rsidRPr="0093232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Ветлянского</w:t>
          </w:r>
          <w:proofErr w:type="spellEnd"/>
          <w:r w:rsidRPr="00932325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 месторождения"</w:t>
          </w:r>
        </w:p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Проект межевания территории</w:t>
          </w: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Стадия</w:t>
          </w:r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Листов</w:t>
          </w:r>
        </w:p>
      </w:tc>
    </w:tr>
    <w:tr w:rsidR="00932325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Проверил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Чубенко М.А.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10.16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</w:t>
          </w:r>
          <w:proofErr w:type="gramEnd"/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F70CC2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NUMPAGES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F70CC2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8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  <w:tr w:rsidR="00932325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Нач</w:t>
          </w: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.о</w:t>
          </w:r>
          <w:proofErr w:type="gram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тдела</w:t>
          </w:r>
          <w:proofErr w:type="spellEnd"/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Алексеева И.В.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.1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6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2901" w:type="dxa"/>
          <w:gridSpan w:val="3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ООО «</w:t>
          </w: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СамараНИПИнефть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</w:tc>
    </w:tr>
    <w:tr w:rsidR="00932325" w:rsidRPr="00D91A93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78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901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</w:tr>
  </w:tbl>
  <w:p w:rsidR="00932325" w:rsidRDefault="00932325" w:rsidP="00FB58C4">
    <w:pPr>
      <w:pStyle w:val="a6"/>
      <w:ind w:right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jc w:val="center"/>
      <w:tblInd w:w="-34" w:type="dxa"/>
      <w:tblLook w:val="04A0" w:firstRow="1" w:lastRow="0" w:firstColumn="1" w:lastColumn="0" w:noHBand="0" w:noVBand="1"/>
    </w:tblPr>
    <w:tblGrid>
      <w:gridCol w:w="860"/>
      <w:gridCol w:w="734"/>
      <w:gridCol w:w="1185"/>
      <w:gridCol w:w="1075"/>
      <w:gridCol w:w="737"/>
      <w:gridCol w:w="4699"/>
      <w:gridCol w:w="1128"/>
    </w:tblGrid>
    <w:tr w:rsidR="00932325" w:rsidRPr="00764C39" w:rsidTr="00764C39">
      <w:trPr>
        <w:trHeight w:val="283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699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932325" w:rsidRPr="0048245D" w:rsidRDefault="00932325" w:rsidP="00470D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3719</w:t>
          </w:r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П-ПМТ</w:t>
          </w:r>
          <w:proofErr w:type="gramStart"/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  <w:tc>
        <w:tcPr>
          <w:tcW w:w="112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</w:tr>
    <w:tr w:rsidR="00932325" w:rsidRPr="00764C39" w:rsidTr="00764C39">
      <w:trPr>
        <w:trHeight w:val="300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699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2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932325" w:rsidRPr="00764C39" w:rsidTr="00764C39">
      <w:trPr>
        <w:trHeight w:val="300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4699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32325" w:rsidRPr="00D91A93" w:rsidRDefault="00932325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F70CC2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9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</w:tbl>
  <w:p w:rsidR="00932325" w:rsidRDefault="00932325" w:rsidP="00FB58C4">
    <w:pPr>
      <w:pStyle w:val="a6"/>
      <w:ind w:right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25" w:rsidRDefault="00932325" w:rsidP="003F0C78">
      <w:pPr>
        <w:spacing w:after="0" w:line="240" w:lineRule="auto"/>
      </w:pPr>
      <w:r>
        <w:separator/>
      </w:r>
    </w:p>
  </w:footnote>
  <w:footnote w:type="continuationSeparator" w:id="0">
    <w:p w:rsidR="00932325" w:rsidRDefault="00932325" w:rsidP="003F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ieni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5073FE"/>
    <w:multiLevelType w:val="multilevel"/>
    <w:tmpl w:val="6EE252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038A6477"/>
    <w:multiLevelType w:val="hybridMultilevel"/>
    <w:tmpl w:val="428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E34FC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B654792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1AFD2090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D0D6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DFC1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9C76E6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761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D0E51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BBC7EC8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C057245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917CD4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CC8428E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D78141B"/>
    <w:multiLevelType w:val="multilevel"/>
    <w:tmpl w:val="0C0457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92C67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B9B76FB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6020644"/>
    <w:multiLevelType w:val="multilevel"/>
    <w:tmpl w:val="04849E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6B8569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7955B12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BFB2F8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C180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BA2A79"/>
    <w:multiLevelType w:val="multilevel"/>
    <w:tmpl w:val="6C5C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1">
    <w:nsid w:val="4EFC6F28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0260950"/>
    <w:multiLevelType w:val="multilevel"/>
    <w:tmpl w:val="CB82F0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8533A16"/>
    <w:multiLevelType w:val="multilevel"/>
    <w:tmpl w:val="E8AC9186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abstractNum w:abstractNumId="34">
    <w:nsid w:val="5D3F0B2F"/>
    <w:multiLevelType w:val="multilevel"/>
    <w:tmpl w:val="FA60CF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>
    <w:nsid w:val="61D61478"/>
    <w:multiLevelType w:val="multilevel"/>
    <w:tmpl w:val="E70436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5A64B10"/>
    <w:multiLevelType w:val="hybridMultilevel"/>
    <w:tmpl w:val="93AE0A8A"/>
    <w:lvl w:ilvl="0" w:tplc="047E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A81566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8362E0F"/>
    <w:multiLevelType w:val="multilevel"/>
    <w:tmpl w:val="541E7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9">
    <w:nsid w:val="6A837879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0">
    <w:nsid w:val="6AE94440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EA87D29"/>
    <w:multiLevelType w:val="multilevel"/>
    <w:tmpl w:val="C64271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2">
    <w:nsid w:val="70F65E77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AF0AAF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F3F5D67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3"/>
  </w:num>
  <w:num w:numId="11">
    <w:abstractNumId w:val="39"/>
  </w:num>
  <w:num w:numId="12">
    <w:abstractNumId w:val="35"/>
  </w:num>
  <w:num w:numId="13">
    <w:abstractNumId w:val="22"/>
  </w:num>
  <w:num w:numId="14">
    <w:abstractNumId w:val="21"/>
  </w:num>
  <w:num w:numId="15">
    <w:abstractNumId w:val="38"/>
  </w:num>
  <w:num w:numId="16">
    <w:abstractNumId w:val="15"/>
  </w:num>
  <w:num w:numId="17">
    <w:abstractNumId w:val="29"/>
  </w:num>
  <w:num w:numId="18">
    <w:abstractNumId w:val="13"/>
  </w:num>
  <w:num w:numId="19">
    <w:abstractNumId w:val="6"/>
  </w:num>
  <w:num w:numId="20">
    <w:abstractNumId w:val="44"/>
  </w:num>
  <w:num w:numId="21">
    <w:abstractNumId w:val="17"/>
  </w:num>
  <w:num w:numId="22">
    <w:abstractNumId w:val="37"/>
  </w:num>
  <w:num w:numId="23">
    <w:abstractNumId w:val="41"/>
  </w:num>
  <w:num w:numId="24">
    <w:abstractNumId w:val="25"/>
  </w:num>
  <w:num w:numId="25">
    <w:abstractNumId w:val="30"/>
  </w:num>
  <w:num w:numId="26">
    <w:abstractNumId w:val="43"/>
  </w:num>
  <w:num w:numId="27">
    <w:abstractNumId w:val="9"/>
  </w:num>
  <w:num w:numId="28">
    <w:abstractNumId w:val="19"/>
  </w:num>
  <w:num w:numId="29">
    <w:abstractNumId w:val="14"/>
  </w:num>
  <w:num w:numId="30">
    <w:abstractNumId w:val="7"/>
  </w:num>
  <w:num w:numId="31">
    <w:abstractNumId w:val="11"/>
  </w:num>
  <w:num w:numId="32">
    <w:abstractNumId w:val="42"/>
  </w:num>
  <w:num w:numId="33">
    <w:abstractNumId w:val="16"/>
  </w:num>
  <w:num w:numId="34">
    <w:abstractNumId w:val="40"/>
  </w:num>
  <w:num w:numId="35">
    <w:abstractNumId w:val="18"/>
  </w:num>
  <w:num w:numId="36">
    <w:abstractNumId w:val="27"/>
  </w:num>
  <w:num w:numId="37">
    <w:abstractNumId w:val="31"/>
  </w:num>
  <w:num w:numId="38">
    <w:abstractNumId w:val="28"/>
  </w:num>
  <w:num w:numId="39">
    <w:abstractNumId w:val="12"/>
  </w:num>
  <w:num w:numId="40">
    <w:abstractNumId w:val="26"/>
  </w:num>
  <w:num w:numId="41">
    <w:abstractNumId w:val="24"/>
  </w:num>
  <w:num w:numId="42">
    <w:abstractNumId w:val="5"/>
  </w:num>
  <w:num w:numId="43">
    <w:abstractNumId w:val="20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E"/>
    <w:rsid w:val="0000292D"/>
    <w:rsid w:val="000201BE"/>
    <w:rsid w:val="00023B10"/>
    <w:rsid w:val="00024E40"/>
    <w:rsid w:val="00042FF6"/>
    <w:rsid w:val="000471B0"/>
    <w:rsid w:val="00052E5F"/>
    <w:rsid w:val="0005627D"/>
    <w:rsid w:val="00056D80"/>
    <w:rsid w:val="00057A69"/>
    <w:rsid w:val="000617F6"/>
    <w:rsid w:val="00067E31"/>
    <w:rsid w:val="00074F3A"/>
    <w:rsid w:val="00080529"/>
    <w:rsid w:val="00081064"/>
    <w:rsid w:val="00085DF6"/>
    <w:rsid w:val="000A0A86"/>
    <w:rsid w:val="000A6510"/>
    <w:rsid w:val="000B043E"/>
    <w:rsid w:val="000B2960"/>
    <w:rsid w:val="000B64DA"/>
    <w:rsid w:val="000C26EF"/>
    <w:rsid w:val="000C47C5"/>
    <w:rsid w:val="000C4890"/>
    <w:rsid w:val="000E1986"/>
    <w:rsid w:val="000E35FA"/>
    <w:rsid w:val="000E43FB"/>
    <w:rsid w:val="0010143A"/>
    <w:rsid w:val="00105071"/>
    <w:rsid w:val="00105C87"/>
    <w:rsid w:val="00115366"/>
    <w:rsid w:val="00124F2E"/>
    <w:rsid w:val="001271DD"/>
    <w:rsid w:val="00127E08"/>
    <w:rsid w:val="0013775F"/>
    <w:rsid w:val="00142791"/>
    <w:rsid w:val="00147692"/>
    <w:rsid w:val="001479D8"/>
    <w:rsid w:val="00165302"/>
    <w:rsid w:val="001657AB"/>
    <w:rsid w:val="00177B5D"/>
    <w:rsid w:val="00184B99"/>
    <w:rsid w:val="0019140B"/>
    <w:rsid w:val="00197A57"/>
    <w:rsid w:val="001A2D6B"/>
    <w:rsid w:val="001C2D19"/>
    <w:rsid w:val="001C6045"/>
    <w:rsid w:val="001C7842"/>
    <w:rsid w:val="001D016A"/>
    <w:rsid w:val="001D0AB6"/>
    <w:rsid w:val="001D3168"/>
    <w:rsid w:val="001E2C5B"/>
    <w:rsid w:val="00217428"/>
    <w:rsid w:val="00225117"/>
    <w:rsid w:val="00227589"/>
    <w:rsid w:val="0023365A"/>
    <w:rsid w:val="00243077"/>
    <w:rsid w:val="00253D81"/>
    <w:rsid w:val="0027035F"/>
    <w:rsid w:val="00273439"/>
    <w:rsid w:val="00274AD5"/>
    <w:rsid w:val="00277476"/>
    <w:rsid w:val="00283EBC"/>
    <w:rsid w:val="00286C5F"/>
    <w:rsid w:val="00290899"/>
    <w:rsid w:val="00292E44"/>
    <w:rsid w:val="002A003A"/>
    <w:rsid w:val="002A7883"/>
    <w:rsid w:val="002B05D2"/>
    <w:rsid w:val="002B1443"/>
    <w:rsid w:val="002B17C1"/>
    <w:rsid w:val="002B3C4C"/>
    <w:rsid w:val="002C1896"/>
    <w:rsid w:val="00301A20"/>
    <w:rsid w:val="003107F9"/>
    <w:rsid w:val="00310C81"/>
    <w:rsid w:val="0031337F"/>
    <w:rsid w:val="00323ECC"/>
    <w:rsid w:val="003255F3"/>
    <w:rsid w:val="0034022A"/>
    <w:rsid w:val="00355E59"/>
    <w:rsid w:val="0036167B"/>
    <w:rsid w:val="003620DB"/>
    <w:rsid w:val="003622EF"/>
    <w:rsid w:val="003716FA"/>
    <w:rsid w:val="00375685"/>
    <w:rsid w:val="0039636C"/>
    <w:rsid w:val="003977AD"/>
    <w:rsid w:val="003A0718"/>
    <w:rsid w:val="003C536B"/>
    <w:rsid w:val="003C5804"/>
    <w:rsid w:val="003D3E83"/>
    <w:rsid w:val="003F0C78"/>
    <w:rsid w:val="003F653F"/>
    <w:rsid w:val="00401052"/>
    <w:rsid w:val="004138DA"/>
    <w:rsid w:val="004218DA"/>
    <w:rsid w:val="00427C82"/>
    <w:rsid w:val="00434825"/>
    <w:rsid w:val="00442A56"/>
    <w:rsid w:val="0044390D"/>
    <w:rsid w:val="00446578"/>
    <w:rsid w:val="00451358"/>
    <w:rsid w:val="004518A5"/>
    <w:rsid w:val="004526EA"/>
    <w:rsid w:val="004535A9"/>
    <w:rsid w:val="00461192"/>
    <w:rsid w:val="00470D0E"/>
    <w:rsid w:val="00480A59"/>
    <w:rsid w:val="0048245D"/>
    <w:rsid w:val="00492E4A"/>
    <w:rsid w:val="00494349"/>
    <w:rsid w:val="00497DFE"/>
    <w:rsid w:val="004B05C7"/>
    <w:rsid w:val="004B3DF8"/>
    <w:rsid w:val="004D54D2"/>
    <w:rsid w:val="004F3843"/>
    <w:rsid w:val="00502B26"/>
    <w:rsid w:val="00505D48"/>
    <w:rsid w:val="00523F1F"/>
    <w:rsid w:val="00524A84"/>
    <w:rsid w:val="005366FB"/>
    <w:rsid w:val="00537EA6"/>
    <w:rsid w:val="00554EAD"/>
    <w:rsid w:val="00555996"/>
    <w:rsid w:val="005612E0"/>
    <w:rsid w:val="00562DDF"/>
    <w:rsid w:val="00576CF9"/>
    <w:rsid w:val="005A54BC"/>
    <w:rsid w:val="005A79B4"/>
    <w:rsid w:val="005B46F7"/>
    <w:rsid w:val="005C6564"/>
    <w:rsid w:val="005D0354"/>
    <w:rsid w:val="005E5EAA"/>
    <w:rsid w:val="005E7114"/>
    <w:rsid w:val="005F58FE"/>
    <w:rsid w:val="0060478B"/>
    <w:rsid w:val="00606588"/>
    <w:rsid w:val="00606615"/>
    <w:rsid w:val="00610183"/>
    <w:rsid w:val="00612C1D"/>
    <w:rsid w:val="00624AB6"/>
    <w:rsid w:val="0062663E"/>
    <w:rsid w:val="00641247"/>
    <w:rsid w:val="00661E7F"/>
    <w:rsid w:val="006706E4"/>
    <w:rsid w:val="006720ED"/>
    <w:rsid w:val="00673512"/>
    <w:rsid w:val="006A55C1"/>
    <w:rsid w:val="006B3C5E"/>
    <w:rsid w:val="006B758C"/>
    <w:rsid w:val="006C3F90"/>
    <w:rsid w:val="006C4550"/>
    <w:rsid w:val="006D0649"/>
    <w:rsid w:val="006D12F2"/>
    <w:rsid w:val="006D58A0"/>
    <w:rsid w:val="006E50F7"/>
    <w:rsid w:val="006F3785"/>
    <w:rsid w:val="006F4910"/>
    <w:rsid w:val="0071207F"/>
    <w:rsid w:val="00721C96"/>
    <w:rsid w:val="007516FC"/>
    <w:rsid w:val="0075425B"/>
    <w:rsid w:val="00764C39"/>
    <w:rsid w:val="00765432"/>
    <w:rsid w:val="00772932"/>
    <w:rsid w:val="00776D41"/>
    <w:rsid w:val="007A6A1C"/>
    <w:rsid w:val="007B3AF1"/>
    <w:rsid w:val="007D2FFC"/>
    <w:rsid w:val="007E2CDF"/>
    <w:rsid w:val="00817BB5"/>
    <w:rsid w:val="00823775"/>
    <w:rsid w:val="00823E35"/>
    <w:rsid w:val="00833766"/>
    <w:rsid w:val="00835330"/>
    <w:rsid w:val="00847352"/>
    <w:rsid w:val="00854A1A"/>
    <w:rsid w:val="008615FE"/>
    <w:rsid w:val="00862B0D"/>
    <w:rsid w:val="008679B5"/>
    <w:rsid w:val="00881791"/>
    <w:rsid w:val="00883ADB"/>
    <w:rsid w:val="00892FB1"/>
    <w:rsid w:val="008A3FB6"/>
    <w:rsid w:val="008C5B46"/>
    <w:rsid w:val="008C5C47"/>
    <w:rsid w:val="008D5AF1"/>
    <w:rsid w:val="008F69F9"/>
    <w:rsid w:val="009054F6"/>
    <w:rsid w:val="00907EA7"/>
    <w:rsid w:val="00913FD2"/>
    <w:rsid w:val="00932325"/>
    <w:rsid w:val="0093321B"/>
    <w:rsid w:val="00943DC8"/>
    <w:rsid w:val="009509AA"/>
    <w:rsid w:val="00981357"/>
    <w:rsid w:val="00985968"/>
    <w:rsid w:val="0099157F"/>
    <w:rsid w:val="009927C0"/>
    <w:rsid w:val="00996977"/>
    <w:rsid w:val="009B3F5E"/>
    <w:rsid w:val="009D7A9E"/>
    <w:rsid w:val="009F5E02"/>
    <w:rsid w:val="00A04A21"/>
    <w:rsid w:val="00A12BB9"/>
    <w:rsid w:val="00A12D87"/>
    <w:rsid w:val="00A17412"/>
    <w:rsid w:val="00A30319"/>
    <w:rsid w:val="00A67ED7"/>
    <w:rsid w:val="00A715E2"/>
    <w:rsid w:val="00A722BA"/>
    <w:rsid w:val="00A72444"/>
    <w:rsid w:val="00A7353D"/>
    <w:rsid w:val="00A84453"/>
    <w:rsid w:val="00A867F8"/>
    <w:rsid w:val="00A93CE8"/>
    <w:rsid w:val="00AA3268"/>
    <w:rsid w:val="00AC5264"/>
    <w:rsid w:val="00AD5885"/>
    <w:rsid w:val="00AE3761"/>
    <w:rsid w:val="00AF2796"/>
    <w:rsid w:val="00AF44C4"/>
    <w:rsid w:val="00AF6E55"/>
    <w:rsid w:val="00B05D57"/>
    <w:rsid w:val="00B06277"/>
    <w:rsid w:val="00B15EAD"/>
    <w:rsid w:val="00B16DA9"/>
    <w:rsid w:val="00B22D0A"/>
    <w:rsid w:val="00B35D0E"/>
    <w:rsid w:val="00B36E16"/>
    <w:rsid w:val="00B40992"/>
    <w:rsid w:val="00B427BE"/>
    <w:rsid w:val="00B55FB0"/>
    <w:rsid w:val="00B60629"/>
    <w:rsid w:val="00B640B9"/>
    <w:rsid w:val="00B8512A"/>
    <w:rsid w:val="00B95B39"/>
    <w:rsid w:val="00B9620D"/>
    <w:rsid w:val="00B973D0"/>
    <w:rsid w:val="00BB211E"/>
    <w:rsid w:val="00BB2D99"/>
    <w:rsid w:val="00BB510B"/>
    <w:rsid w:val="00BC6D16"/>
    <w:rsid w:val="00BE2348"/>
    <w:rsid w:val="00BE267E"/>
    <w:rsid w:val="00BE662A"/>
    <w:rsid w:val="00BF37EE"/>
    <w:rsid w:val="00C03249"/>
    <w:rsid w:val="00C05652"/>
    <w:rsid w:val="00C10640"/>
    <w:rsid w:val="00C10787"/>
    <w:rsid w:val="00C167B9"/>
    <w:rsid w:val="00C17B34"/>
    <w:rsid w:val="00C237E5"/>
    <w:rsid w:val="00C249F2"/>
    <w:rsid w:val="00C340A4"/>
    <w:rsid w:val="00C34F01"/>
    <w:rsid w:val="00C4021A"/>
    <w:rsid w:val="00C53DCA"/>
    <w:rsid w:val="00C57429"/>
    <w:rsid w:val="00C75761"/>
    <w:rsid w:val="00C81D24"/>
    <w:rsid w:val="00C92CD5"/>
    <w:rsid w:val="00C96D4F"/>
    <w:rsid w:val="00CA588D"/>
    <w:rsid w:val="00CB2669"/>
    <w:rsid w:val="00CB45F7"/>
    <w:rsid w:val="00CC1DA9"/>
    <w:rsid w:val="00CD52D1"/>
    <w:rsid w:val="00CD663D"/>
    <w:rsid w:val="00CE1364"/>
    <w:rsid w:val="00CE4A82"/>
    <w:rsid w:val="00CE52B9"/>
    <w:rsid w:val="00D0439B"/>
    <w:rsid w:val="00D136BF"/>
    <w:rsid w:val="00D204FB"/>
    <w:rsid w:val="00D43AB8"/>
    <w:rsid w:val="00D54F6D"/>
    <w:rsid w:val="00D60A76"/>
    <w:rsid w:val="00D85CC4"/>
    <w:rsid w:val="00D867D2"/>
    <w:rsid w:val="00D87D78"/>
    <w:rsid w:val="00D9182B"/>
    <w:rsid w:val="00D91A93"/>
    <w:rsid w:val="00D96BE4"/>
    <w:rsid w:val="00DA3945"/>
    <w:rsid w:val="00DB0A5C"/>
    <w:rsid w:val="00DC1CEE"/>
    <w:rsid w:val="00DE243B"/>
    <w:rsid w:val="00DF6251"/>
    <w:rsid w:val="00E125EF"/>
    <w:rsid w:val="00E230F1"/>
    <w:rsid w:val="00E33D8A"/>
    <w:rsid w:val="00E35D6F"/>
    <w:rsid w:val="00E43D22"/>
    <w:rsid w:val="00E460A8"/>
    <w:rsid w:val="00E61F4A"/>
    <w:rsid w:val="00E6685C"/>
    <w:rsid w:val="00E71AF8"/>
    <w:rsid w:val="00E77FA7"/>
    <w:rsid w:val="00E90C78"/>
    <w:rsid w:val="00EA1029"/>
    <w:rsid w:val="00EB6B75"/>
    <w:rsid w:val="00EC2CEE"/>
    <w:rsid w:val="00EF6BD0"/>
    <w:rsid w:val="00F13FFE"/>
    <w:rsid w:val="00F14B89"/>
    <w:rsid w:val="00F24457"/>
    <w:rsid w:val="00F3434D"/>
    <w:rsid w:val="00F457A6"/>
    <w:rsid w:val="00F51B90"/>
    <w:rsid w:val="00F54361"/>
    <w:rsid w:val="00F616FE"/>
    <w:rsid w:val="00F6642D"/>
    <w:rsid w:val="00F67C0F"/>
    <w:rsid w:val="00F70CC2"/>
    <w:rsid w:val="00F721C2"/>
    <w:rsid w:val="00F77468"/>
    <w:rsid w:val="00F82632"/>
    <w:rsid w:val="00F904E8"/>
    <w:rsid w:val="00F96D90"/>
    <w:rsid w:val="00F97AA2"/>
    <w:rsid w:val="00FB4F99"/>
    <w:rsid w:val="00FB58C4"/>
    <w:rsid w:val="00FB6530"/>
    <w:rsid w:val="00FC7738"/>
    <w:rsid w:val="00FD20A0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0ED"/>
  </w:style>
  <w:style w:type="paragraph" w:styleId="1">
    <w:name w:val="heading 1"/>
    <w:basedOn w:val="a0"/>
    <w:next w:val="a0"/>
    <w:link w:val="10"/>
    <w:qFormat/>
    <w:rsid w:val="009D7A9E"/>
    <w:pPr>
      <w:keepNext/>
      <w:numPr>
        <w:numId w:val="10"/>
      </w:numPr>
      <w:tabs>
        <w:tab w:val="num" w:pos="432"/>
      </w:tabs>
      <w:suppressAutoHyphens/>
      <w:spacing w:after="0" w:line="240" w:lineRule="auto"/>
      <w:ind w:left="851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9D7A9E"/>
    <w:pPr>
      <w:keepNext/>
      <w:numPr>
        <w:ilvl w:val="1"/>
        <w:numId w:val="10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0"/>
    <w:next w:val="a0"/>
    <w:link w:val="30"/>
    <w:qFormat/>
    <w:rsid w:val="009D7A9E"/>
    <w:pPr>
      <w:keepNext/>
      <w:numPr>
        <w:ilvl w:val="2"/>
        <w:numId w:val="10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0"/>
    <w:next w:val="a0"/>
    <w:link w:val="40"/>
    <w:qFormat/>
    <w:rsid w:val="009D7A9E"/>
    <w:pPr>
      <w:keepNext/>
      <w:numPr>
        <w:ilvl w:val="3"/>
        <w:numId w:val="10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0"/>
    <w:next w:val="a0"/>
    <w:link w:val="50"/>
    <w:qFormat/>
    <w:rsid w:val="009D7A9E"/>
    <w:pPr>
      <w:keepNext/>
      <w:numPr>
        <w:ilvl w:val="4"/>
        <w:numId w:val="10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0"/>
    <w:next w:val="a0"/>
    <w:link w:val="60"/>
    <w:qFormat/>
    <w:rsid w:val="009D7A9E"/>
    <w:pPr>
      <w:keepNext/>
      <w:numPr>
        <w:ilvl w:val="5"/>
        <w:numId w:val="10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9D7A9E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0"/>
    <w:next w:val="a0"/>
    <w:link w:val="80"/>
    <w:qFormat/>
    <w:rsid w:val="009D7A9E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0"/>
    <w:next w:val="a0"/>
    <w:link w:val="90"/>
    <w:qFormat/>
    <w:rsid w:val="009D7A9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1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1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1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1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1"/>
    <w:link w:val="9"/>
    <w:rsid w:val="009D7A9E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C78"/>
  </w:style>
  <w:style w:type="paragraph" w:styleId="a6">
    <w:name w:val="footer"/>
    <w:basedOn w:val="a0"/>
    <w:link w:val="a7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C78"/>
  </w:style>
  <w:style w:type="table" w:styleId="a8">
    <w:name w:val="Table Grid"/>
    <w:basedOn w:val="a2"/>
    <w:uiPriority w:val="59"/>
    <w:rsid w:val="00F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СамНИПИ"/>
    <w:link w:val="aa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9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b">
    <w:name w:val="Титульный СамНИПИ"/>
    <w:next w:val="a9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c">
    <w:name w:val="List Paragraph"/>
    <w:basedOn w:val="a0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ированный список СамНИПИ"/>
    <w:link w:val="11"/>
    <w:rsid w:val="009D7A9E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d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e">
    <w:name w:val="Emphasis"/>
    <w:qFormat/>
    <w:rsid w:val="009D7A9E"/>
    <w:rPr>
      <w:i/>
      <w:iCs/>
    </w:rPr>
  </w:style>
  <w:style w:type="character" w:customStyle="1" w:styleId="af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f1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0"/>
    <w:link w:val="af2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9D7A9E"/>
    <w:rPr>
      <w:rFonts w:cs="Mangal"/>
    </w:rPr>
  </w:style>
  <w:style w:type="paragraph" w:customStyle="1" w:styleId="13">
    <w:name w:val="Название1"/>
    <w:basedOn w:val="a0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4">
    <w:name w:val="Body Text Indent"/>
    <w:basedOn w:val="a0"/>
    <w:link w:val="af5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0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0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0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0"/>
    <w:rsid w:val="009D7A9E"/>
    <w:pPr>
      <w:keepLines/>
      <w:widowControl w:val="0"/>
      <w:numPr>
        <w:numId w:val="5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6">
    <w:name w:val="Содержимое врезки"/>
    <w:basedOn w:val="af1"/>
    <w:rsid w:val="009D7A9E"/>
  </w:style>
  <w:style w:type="paragraph" w:customStyle="1" w:styleId="af7">
    <w:name w:val="Содержимое таблицы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D7A9E"/>
    <w:pPr>
      <w:jc w:val="center"/>
    </w:pPr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Strong"/>
    <w:uiPriority w:val="22"/>
    <w:qFormat/>
    <w:rsid w:val="009D7A9E"/>
    <w:rPr>
      <w:b/>
      <w:bCs/>
    </w:rPr>
  </w:style>
  <w:style w:type="character" w:styleId="afc">
    <w:name w:val="Hyperlink"/>
    <w:basedOn w:val="a1"/>
    <w:uiPriority w:val="99"/>
    <w:semiHidden/>
    <w:unhideWhenUsed/>
    <w:rsid w:val="0019140B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19140B"/>
    <w:rPr>
      <w:color w:val="800080"/>
      <w:u w:val="single"/>
    </w:rPr>
  </w:style>
  <w:style w:type="paragraph" w:customStyle="1" w:styleId="xl65">
    <w:name w:val="xl65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0ED"/>
  </w:style>
  <w:style w:type="paragraph" w:styleId="1">
    <w:name w:val="heading 1"/>
    <w:basedOn w:val="a0"/>
    <w:next w:val="a0"/>
    <w:link w:val="10"/>
    <w:qFormat/>
    <w:rsid w:val="009D7A9E"/>
    <w:pPr>
      <w:keepNext/>
      <w:numPr>
        <w:numId w:val="10"/>
      </w:numPr>
      <w:tabs>
        <w:tab w:val="num" w:pos="432"/>
      </w:tabs>
      <w:suppressAutoHyphens/>
      <w:spacing w:after="0" w:line="240" w:lineRule="auto"/>
      <w:ind w:left="851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9D7A9E"/>
    <w:pPr>
      <w:keepNext/>
      <w:numPr>
        <w:ilvl w:val="1"/>
        <w:numId w:val="10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0"/>
    <w:next w:val="a0"/>
    <w:link w:val="30"/>
    <w:qFormat/>
    <w:rsid w:val="009D7A9E"/>
    <w:pPr>
      <w:keepNext/>
      <w:numPr>
        <w:ilvl w:val="2"/>
        <w:numId w:val="10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0"/>
    <w:next w:val="a0"/>
    <w:link w:val="40"/>
    <w:qFormat/>
    <w:rsid w:val="009D7A9E"/>
    <w:pPr>
      <w:keepNext/>
      <w:numPr>
        <w:ilvl w:val="3"/>
        <w:numId w:val="10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0"/>
    <w:next w:val="a0"/>
    <w:link w:val="50"/>
    <w:qFormat/>
    <w:rsid w:val="009D7A9E"/>
    <w:pPr>
      <w:keepNext/>
      <w:numPr>
        <w:ilvl w:val="4"/>
        <w:numId w:val="10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0"/>
    <w:next w:val="a0"/>
    <w:link w:val="60"/>
    <w:qFormat/>
    <w:rsid w:val="009D7A9E"/>
    <w:pPr>
      <w:keepNext/>
      <w:numPr>
        <w:ilvl w:val="5"/>
        <w:numId w:val="10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9D7A9E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0"/>
    <w:next w:val="a0"/>
    <w:link w:val="80"/>
    <w:qFormat/>
    <w:rsid w:val="009D7A9E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0"/>
    <w:next w:val="a0"/>
    <w:link w:val="90"/>
    <w:qFormat/>
    <w:rsid w:val="009D7A9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1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1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1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1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1"/>
    <w:link w:val="9"/>
    <w:rsid w:val="009D7A9E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C78"/>
  </w:style>
  <w:style w:type="paragraph" w:styleId="a6">
    <w:name w:val="footer"/>
    <w:basedOn w:val="a0"/>
    <w:link w:val="a7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C78"/>
  </w:style>
  <w:style w:type="table" w:styleId="a8">
    <w:name w:val="Table Grid"/>
    <w:basedOn w:val="a2"/>
    <w:uiPriority w:val="59"/>
    <w:rsid w:val="00F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СамНИПИ"/>
    <w:link w:val="aa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9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b">
    <w:name w:val="Титульный СамНИПИ"/>
    <w:next w:val="a9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c">
    <w:name w:val="List Paragraph"/>
    <w:basedOn w:val="a0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ированный список СамНИПИ"/>
    <w:link w:val="11"/>
    <w:rsid w:val="009D7A9E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d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e">
    <w:name w:val="Emphasis"/>
    <w:qFormat/>
    <w:rsid w:val="009D7A9E"/>
    <w:rPr>
      <w:i/>
      <w:iCs/>
    </w:rPr>
  </w:style>
  <w:style w:type="character" w:customStyle="1" w:styleId="af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f1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0"/>
    <w:link w:val="af2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9D7A9E"/>
    <w:rPr>
      <w:rFonts w:cs="Mangal"/>
    </w:rPr>
  </w:style>
  <w:style w:type="paragraph" w:customStyle="1" w:styleId="13">
    <w:name w:val="Название1"/>
    <w:basedOn w:val="a0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4">
    <w:name w:val="Body Text Indent"/>
    <w:basedOn w:val="a0"/>
    <w:link w:val="af5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0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0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0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0"/>
    <w:rsid w:val="009D7A9E"/>
    <w:pPr>
      <w:keepLines/>
      <w:widowControl w:val="0"/>
      <w:numPr>
        <w:numId w:val="5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6">
    <w:name w:val="Содержимое врезки"/>
    <w:basedOn w:val="af1"/>
    <w:rsid w:val="009D7A9E"/>
  </w:style>
  <w:style w:type="paragraph" w:customStyle="1" w:styleId="af7">
    <w:name w:val="Содержимое таблицы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D7A9E"/>
    <w:pPr>
      <w:jc w:val="center"/>
    </w:pPr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Strong"/>
    <w:uiPriority w:val="22"/>
    <w:qFormat/>
    <w:rsid w:val="009D7A9E"/>
    <w:rPr>
      <w:b/>
      <w:bCs/>
    </w:rPr>
  </w:style>
  <w:style w:type="character" w:styleId="afc">
    <w:name w:val="Hyperlink"/>
    <w:basedOn w:val="a1"/>
    <w:uiPriority w:val="99"/>
    <w:semiHidden/>
    <w:unhideWhenUsed/>
    <w:rsid w:val="0019140B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19140B"/>
    <w:rPr>
      <w:color w:val="800080"/>
      <w:u w:val="single"/>
    </w:rPr>
  </w:style>
  <w:style w:type="paragraph" w:customStyle="1" w:styleId="xl65">
    <w:name w:val="xl65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8DE3-ACED-4F51-90B3-2345069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Кузьменко Екатерина Владимировна</cp:lastModifiedBy>
  <cp:revision>8</cp:revision>
  <cp:lastPrinted>2016-10-11T10:02:00Z</cp:lastPrinted>
  <dcterms:created xsi:type="dcterms:W3CDTF">2016-10-07T11:34:00Z</dcterms:created>
  <dcterms:modified xsi:type="dcterms:W3CDTF">2016-11-14T04:19:00Z</dcterms:modified>
</cp:coreProperties>
</file>