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4774" w:rsidRPr="003E4774" w:rsidRDefault="003E4774" w:rsidP="003E47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E47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</w:p>
    <w:p w:rsidR="003E4774" w:rsidRPr="003E4774" w:rsidRDefault="003E4774" w:rsidP="003E47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E47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СЕЛЬСКОГО ПОСЕЛЕНИЯ УТЕВКА</w:t>
      </w:r>
    </w:p>
    <w:p w:rsidR="003E4774" w:rsidRPr="003E4774" w:rsidRDefault="003E4774" w:rsidP="003E47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E47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МУНИЦИПАЛЬНОГО РАЙОНА НЕФТЕГОРСКИЙ</w:t>
      </w:r>
    </w:p>
    <w:p w:rsidR="003E4774" w:rsidRPr="003E4774" w:rsidRDefault="003E4774" w:rsidP="003E47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E47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САМАРСКОЙ ОБЛАСТИ </w:t>
      </w:r>
    </w:p>
    <w:p w:rsidR="003E4774" w:rsidRPr="003E4774" w:rsidRDefault="003E4774" w:rsidP="003E47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774" w:rsidRPr="003E4774" w:rsidRDefault="003E4774" w:rsidP="003E4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477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4774" w:rsidRPr="003E4774" w:rsidRDefault="003E4774" w:rsidP="003E4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31 августа 2022</w:t>
      </w:r>
      <w:r w:rsidRPr="003E4774">
        <w:rPr>
          <w:rFonts w:ascii="Times New Roman" w:eastAsia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83</w:t>
      </w:r>
      <w:bookmarkStart w:id="0" w:name="_GoBack"/>
      <w:bookmarkEnd w:id="0"/>
    </w:p>
    <w:p w:rsidR="003E4774" w:rsidRPr="003E4774" w:rsidRDefault="003E4774" w:rsidP="003E4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774">
        <w:rPr>
          <w:rFonts w:ascii="Times New Roman" w:eastAsia="Times New Roman" w:hAnsi="Times New Roman" w:cs="Times New Roman"/>
          <w:b/>
          <w:sz w:val="20"/>
          <w:szCs w:val="20"/>
        </w:rPr>
        <w:t xml:space="preserve">с. Утевка </w:t>
      </w:r>
    </w:p>
    <w:p w:rsidR="003E4774" w:rsidRPr="003E4774" w:rsidRDefault="003E4774" w:rsidP="003E4774">
      <w:pPr>
        <w:autoSpaceDE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4774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Утевка муниципального района Нефтегорский Самарской области</w:t>
      </w:r>
      <w:r w:rsidRPr="003E4774">
        <w:rPr>
          <w:rFonts w:ascii="Times New Roman" w:eastAsia="Times New Roman" w:hAnsi="Times New Roman" w:cs="Times New Roman"/>
          <w:sz w:val="26"/>
          <w:szCs w:val="26"/>
        </w:rPr>
        <w:t>»»</w:t>
      </w:r>
    </w:p>
    <w:p w:rsidR="003E4774" w:rsidRPr="003E4774" w:rsidRDefault="003E4774" w:rsidP="003E47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7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</w:t>
      </w:r>
      <w:proofErr w:type="gramStart"/>
      <w:r w:rsidRPr="003E4774">
        <w:rPr>
          <w:rFonts w:ascii="Times New Roman" w:eastAsia="Times New Roman" w:hAnsi="Times New Roman" w:cs="Times New Roman"/>
          <w:sz w:val="24"/>
          <w:szCs w:val="24"/>
        </w:rPr>
        <w:t>, ,</w:t>
      </w:r>
      <w:r w:rsidRPr="003E477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gramEnd"/>
      <w:r w:rsidRPr="003E47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Утевка</w:t>
      </w:r>
    </w:p>
    <w:p w:rsidR="003E4774" w:rsidRPr="003E4774" w:rsidRDefault="003E4774" w:rsidP="003E47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774" w:rsidRPr="003E4774" w:rsidRDefault="003E4774" w:rsidP="003E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4774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E4774" w:rsidRPr="003E4774" w:rsidRDefault="003E4774" w:rsidP="003E4774">
      <w:pPr>
        <w:numPr>
          <w:ilvl w:val="0"/>
          <w:numId w:val="2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</w:rPr>
      </w:pPr>
      <w:r w:rsidRPr="003E4774">
        <w:rPr>
          <w:rFonts w:ascii="Times New Roman" w:eastAsia="Lucida Sans Unicode" w:hAnsi="Times New Roman" w:cs="Times New Roman"/>
          <w:color w:val="00000A"/>
          <w:sz w:val="26"/>
          <w:szCs w:val="26"/>
          <w:lang w:eastAsia="zh-CN"/>
        </w:rPr>
        <w:t xml:space="preserve">Утвердить Административный регламент по предоставлению </w:t>
      </w:r>
      <w:r w:rsidRPr="003E4774">
        <w:rPr>
          <w:rFonts w:ascii="Times New Roman" w:eastAsia="Lucida Sans Unicode" w:hAnsi="Times New Roman" w:cs="Times New Roman"/>
          <w:color w:val="00000A"/>
          <w:sz w:val="26"/>
          <w:szCs w:val="26"/>
          <w:lang w:eastAsia="zh-CN"/>
        </w:rPr>
        <w:t>муниципальной услуги «Предоставление порубочного билета и (или) разрешения на пересадку деревьев и кустарников на территории сельского поселения Утевка муниципального района Нефтегорский Самарской области</w:t>
      </w:r>
      <w:r w:rsidRPr="003E4774">
        <w:rPr>
          <w:rFonts w:ascii="Times New Roman" w:eastAsia="Lucida Sans Unicode" w:hAnsi="Times New Roman" w:cs="Times New Roman"/>
          <w:b/>
          <w:bCs/>
          <w:color w:val="00000A"/>
          <w:sz w:val="26"/>
          <w:szCs w:val="26"/>
        </w:rPr>
        <w:t>»</w:t>
      </w:r>
      <w:r w:rsidRPr="003E4774">
        <w:rPr>
          <w:rFonts w:ascii="Times New Roman" w:eastAsia="Lucida Sans Unicode" w:hAnsi="Times New Roman" w:cs="Times New Roman"/>
          <w:color w:val="00000A"/>
          <w:sz w:val="26"/>
          <w:szCs w:val="26"/>
          <w:lang w:eastAsia="zh-CN"/>
        </w:rPr>
        <w:t>, согласно</w:t>
      </w:r>
      <w:r w:rsidRPr="003E4774">
        <w:rPr>
          <w:rFonts w:ascii="Times New Roman" w:eastAsia="Lucida Sans Unicode" w:hAnsi="Times New Roman" w:cs="Times New Roman"/>
          <w:color w:val="00000A"/>
          <w:sz w:val="26"/>
          <w:szCs w:val="26"/>
          <w:lang w:eastAsia="zh-CN"/>
        </w:rPr>
        <w:t xml:space="preserve"> приложению.</w:t>
      </w:r>
    </w:p>
    <w:p w:rsidR="003E4774" w:rsidRPr="003E4774" w:rsidRDefault="003E4774" w:rsidP="003E4774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3E4774">
        <w:rPr>
          <w:rFonts w:ascii="Times New Roman" w:eastAsia="Times New Roman" w:hAnsi="Times New Roman" w:cs="Times New Roman"/>
          <w:sz w:val="26"/>
          <w:szCs w:val="26"/>
          <w:lang w:bidi="en-US"/>
        </w:rPr>
        <w:t>Опубликовать настоящее Постановление в газете «</w:t>
      </w:r>
      <w:proofErr w:type="spellStart"/>
      <w:r w:rsidRPr="003E4774">
        <w:rPr>
          <w:rFonts w:ascii="Times New Roman" w:eastAsia="Times New Roman" w:hAnsi="Times New Roman" w:cs="Times New Roman"/>
          <w:sz w:val="26"/>
          <w:szCs w:val="26"/>
          <w:lang w:bidi="en-US"/>
        </w:rPr>
        <w:t>Утевочка</w:t>
      </w:r>
      <w:proofErr w:type="spellEnd"/>
      <w:r w:rsidRPr="003E4774">
        <w:rPr>
          <w:rFonts w:ascii="Times New Roman" w:eastAsia="Times New Roman" w:hAnsi="Times New Roman" w:cs="Times New Roman"/>
          <w:sz w:val="26"/>
          <w:szCs w:val="26"/>
          <w:lang w:bidi="en-US"/>
        </w:rPr>
        <w:t>» и разместить на официальном сайте администрации сельского поселения Утевка.</w:t>
      </w:r>
    </w:p>
    <w:p w:rsidR="003E4774" w:rsidRPr="003E4774" w:rsidRDefault="003E4774" w:rsidP="003E477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E4774">
        <w:rPr>
          <w:rFonts w:ascii="Times New Roman" w:eastAsia="Times New Roman" w:hAnsi="Times New Roman" w:cs="Times New Roman"/>
          <w:sz w:val="26"/>
          <w:szCs w:val="26"/>
          <w:lang w:bidi="en-US"/>
        </w:rPr>
        <w:t>Настоящее Постановление вступает в силу со дня его официального опубликования.</w:t>
      </w:r>
    </w:p>
    <w:p w:rsidR="003E4774" w:rsidRPr="003E4774" w:rsidRDefault="003E4774" w:rsidP="003E477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E4774">
        <w:rPr>
          <w:rFonts w:ascii="Times New Roman" w:eastAsia="Times New Roman" w:hAnsi="Times New Roman" w:cs="Times New Roman"/>
          <w:sz w:val="26"/>
          <w:szCs w:val="26"/>
          <w:lang w:bidi="en-US"/>
        </w:rPr>
        <w:t>Контроль за исполнением настоящего Постановления оставляю за собой.</w:t>
      </w:r>
    </w:p>
    <w:p w:rsidR="003E4774" w:rsidRPr="003E4774" w:rsidRDefault="003E4774" w:rsidP="003E47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774" w:rsidRPr="003E4774" w:rsidRDefault="003E4774" w:rsidP="003E4774">
      <w:pPr>
        <w:spacing w:before="100" w:beforeAutospacing="1" w:after="0" w:line="240" w:lineRule="auto"/>
        <w:ind w:left="-284" w:firstLine="708"/>
        <w:contextualSpacing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3E4774" w:rsidRPr="003E4774" w:rsidRDefault="003E4774" w:rsidP="003E4774">
      <w:pPr>
        <w:spacing w:before="100" w:beforeAutospacing="1" w:after="0" w:line="240" w:lineRule="auto"/>
        <w:ind w:left="-284" w:firstLine="708"/>
        <w:contextualSpacing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3E4774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          Глава </w:t>
      </w:r>
    </w:p>
    <w:p w:rsidR="003E4774" w:rsidRPr="003E4774" w:rsidRDefault="003E4774" w:rsidP="003E4774">
      <w:pPr>
        <w:spacing w:before="100" w:beforeAutospacing="1" w:after="0" w:line="240" w:lineRule="auto"/>
        <w:ind w:left="-284" w:firstLine="708"/>
        <w:contextualSpacing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3E4774">
        <w:rPr>
          <w:rFonts w:ascii="Times New Roman" w:eastAsia="Times New Roman" w:hAnsi="Times New Roman" w:cs="Times New Roman"/>
          <w:color w:val="000000"/>
          <w:sz w:val="26"/>
          <w:szCs w:val="28"/>
        </w:rPr>
        <w:t>сельского поселения</w:t>
      </w:r>
    </w:p>
    <w:p w:rsidR="003E4774" w:rsidRPr="003E4774" w:rsidRDefault="003E4774" w:rsidP="003E4774">
      <w:pPr>
        <w:spacing w:before="100" w:beforeAutospacing="1" w:after="0" w:line="240" w:lineRule="auto"/>
        <w:ind w:left="-284" w:firstLine="708"/>
        <w:contextualSpacing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3E4774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          Утевка                     </w:t>
      </w:r>
      <w:r w:rsidRPr="003E4774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                                                     А.Ф. Киселёв </w:t>
      </w: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D26" w:rsidRDefault="00E07D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4774" w:rsidRDefault="003E4774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134E" w:rsidRDefault="004C134E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Утвержден:</w:t>
      </w:r>
    </w:p>
    <w:p w:rsidR="00BA6826" w:rsidRPr="005D58FB" w:rsidRDefault="004C134E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постановлением</w:t>
      </w:r>
      <w:r w:rsidR="00BA6826" w:rsidRPr="005D58F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BA6826" w:rsidRPr="005D58FB" w:rsidRDefault="00BA68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22AC6">
        <w:rPr>
          <w:rFonts w:ascii="Times New Roman" w:hAnsi="Times New Roman" w:cs="Times New Roman"/>
          <w:bCs/>
          <w:sz w:val="24"/>
          <w:szCs w:val="24"/>
        </w:rPr>
        <w:t>Утевка</w:t>
      </w:r>
    </w:p>
    <w:p w:rsidR="00BA6826" w:rsidRPr="005D58FB" w:rsidRDefault="00BA68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>муниципального района Нефтегорский</w:t>
      </w:r>
    </w:p>
    <w:p w:rsidR="00BA6826" w:rsidRDefault="00BA68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E7463C" w:rsidRPr="00E7463C" w:rsidRDefault="00E7463C" w:rsidP="00E746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5D58FB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4D1D72">
        <w:rPr>
          <w:rFonts w:ascii="Times New Roman" w:hAnsi="Times New Roman" w:cs="Times New Roman"/>
          <w:bCs/>
          <w:sz w:val="24"/>
          <w:szCs w:val="24"/>
          <w:u w:val="single"/>
        </w:rPr>
        <w:t>31.08.2022</w:t>
      </w:r>
      <w:proofErr w:type="gramEnd"/>
      <w:r w:rsidRPr="004D29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 </w:t>
      </w:r>
      <w:r w:rsidR="004D1D72">
        <w:rPr>
          <w:rFonts w:ascii="Times New Roman" w:hAnsi="Times New Roman" w:cs="Times New Roman"/>
          <w:bCs/>
          <w:sz w:val="24"/>
          <w:szCs w:val="24"/>
          <w:u w:val="single"/>
        </w:rPr>
        <w:t>83</w:t>
      </w:r>
    </w:p>
    <w:p w:rsidR="00BA6826" w:rsidRPr="005D58FB" w:rsidRDefault="00BA6826" w:rsidP="00BA6826">
      <w:pPr>
        <w:pStyle w:val="ConsNonformat"/>
        <w:widowControl/>
        <w:ind w:left="426" w:right="0" w:firstLine="42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58FB">
        <w:rPr>
          <w:rFonts w:ascii="Times New Roman" w:hAnsi="Times New Roman" w:cs="Times New Roman"/>
          <w:b/>
          <w:bCs/>
          <w:spacing w:val="-1"/>
          <w:sz w:val="24"/>
          <w:szCs w:val="24"/>
        </w:rPr>
        <w:t>АДМИНИСТРАТИВНЫЙ РЕГЛАМЕНТ</w:t>
      </w:r>
    </w:p>
    <w:p w:rsidR="00BA6826" w:rsidRDefault="00BA6826" w:rsidP="00522AC6">
      <w:pPr>
        <w:pStyle w:val="ConsNonformat"/>
        <w:widowControl/>
        <w:ind w:left="426" w:right="0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8FB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 «</w:t>
      </w:r>
      <w:r w:rsidRPr="005D58FB">
        <w:rPr>
          <w:rFonts w:ascii="Times New Roman" w:hAnsi="Times New Roman" w:cs="Times New Roman"/>
          <w:b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b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Нефтегорский Самарской области</w:t>
      </w:r>
      <w:r w:rsidRPr="005D58F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22AC6" w:rsidRPr="00522AC6" w:rsidRDefault="00522AC6" w:rsidP="00522AC6">
      <w:pPr>
        <w:pStyle w:val="ConsNonformat"/>
        <w:widowControl/>
        <w:ind w:left="426" w:right="0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826" w:rsidRPr="005D58FB" w:rsidRDefault="00BA6826" w:rsidP="004D1D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I.</w:t>
      </w:r>
      <w:r w:rsidRPr="005D58FB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bCs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bCs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2) используемых без предоставления таких земель и </w:t>
      </w:r>
      <w:r w:rsidR="00522AC6" w:rsidRPr="005D58FB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Pr="005D58FB">
        <w:rPr>
          <w:rFonts w:ascii="Times New Roman" w:hAnsi="Times New Roman" w:cs="Times New Roman"/>
          <w:sz w:val="24"/>
          <w:szCs w:val="24"/>
        </w:rPr>
        <w:t xml:space="preserve"> и установления сервитута;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4) в целях удаления аварийных, больных деревьев и кустарников;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1.3. Получателями муниципальной услуги являются физические и юридические лица.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1.4. Информирование о правилах предоставления муниципальной услуги осуществляют Администрации сельского поселения </w:t>
      </w:r>
      <w:r w:rsidR="00522AC6">
        <w:rPr>
          <w:rFonts w:ascii="Times New Roman" w:hAnsi="Times New Roman" w:cs="Times New Roman"/>
          <w:bCs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области, многофункциональный центр предоставления государственных и муниципальных услуг (МФЦ).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</w:t>
      </w:r>
      <w:r w:rsidR="00522AC6">
        <w:rPr>
          <w:rFonts w:ascii="Times New Roman" w:hAnsi="Times New Roman" w:cs="Times New Roman"/>
          <w:sz w:val="24"/>
          <w:szCs w:val="24"/>
        </w:rPr>
        <w:t>1</w:t>
      </w:r>
      <w:r w:rsidRPr="005D58FB">
        <w:rPr>
          <w:rFonts w:ascii="Times New Roman" w:hAnsi="Times New Roman" w:cs="Times New Roman"/>
          <w:sz w:val="24"/>
          <w:szCs w:val="24"/>
        </w:rPr>
        <w:t xml:space="preserve">. Информация о местонахождении, графике работы и справочных телефонах Администрации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22AC6">
        <w:rPr>
          <w:rFonts w:ascii="Times New Roman" w:hAnsi="Times New Roman" w:cs="Times New Roman"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области, а также о порядке предоставления муниципальной услуги и перечне документов, необходимых для ее получения, размещается:</w:t>
      </w:r>
    </w:p>
    <w:p w:rsidR="00BA6826" w:rsidRPr="00522AC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интернет-сайте Администрации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области: </w:t>
      </w:r>
      <w:proofErr w:type="spellStart"/>
      <w:r w:rsidR="00522AC6">
        <w:rPr>
          <w:rFonts w:ascii="Times New Roman" w:hAnsi="Times New Roman" w:cs="Times New Roman"/>
          <w:color w:val="000000"/>
          <w:sz w:val="24"/>
          <w:szCs w:val="24"/>
          <w:u w:val="single"/>
        </w:rPr>
        <w:t>утевка.рф</w:t>
      </w:r>
      <w:proofErr w:type="spellEnd"/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приема заявлений в Администрации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по указанным в предыдущем пункте номерам телефонов Администрации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D58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58FB">
        <w:rPr>
          <w:rFonts w:ascii="Times New Roman" w:hAnsi="Times New Roman" w:cs="Times New Roman"/>
          <w:sz w:val="24"/>
          <w:szCs w:val="24"/>
        </w:rPr>
        <w:t>.мфц63.рф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публичное устное информирование.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1.4.5. Индивидуальное личное консультирование.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1.4.6. Индивидуальное консультирование по почте (по электронной почте).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1.4.7. Индивидуальное консультирование по телефону.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1.4.8. Публичное письменное информирование.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D58FB" w:rsidDel="00CA6636">
        <w:rPr>
          <w:rFonts w:ascii="Times New Roman" w:hAnsi="Times New Roman" w:cs="Times New Roman"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sz w:val="24"/>
          <w:szCs w:val="24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>1.4.9. Публичное устное информирование.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1.4.12. На официальном сайте администрации в сети Интернет размещаются следующие информационные материалы: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адрес электронной почты администрации;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полный текст настоящего Административного регламента с приложениями к нему;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адрес электронной почты администрации;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I</w:t>
      </w:r>
      <w:r w:rsidRPr="005D58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58FB">
        <w:rPr>
          <w:rFonts w:ascii="Times New Roman" w:hAnsi="Times New Roman" w:cs="Times New Roman"/>
          <w:b/>
          <w:sz w:val="24"/>
          <w:szCs w:val="24"/>
        </w:rPr>
        <w:t>.</w:t>
      </w:r>
      <w:r w:rsidRPr="005D58FB">
        <w:rPr>
          <w:rFonts w:ascii="Times New Roman" w:hAnsi="Times New Roman" w:cs="Times New Roman"/>
          <w:b/>
          <w:sz w:val="24"/>
          <w:szCs w:val="24"/>
        </w:rPr>
        <w:tab/>
        <w:t>Стандарт предоставления муниципальной услуги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(далее - Администрация).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с: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по Самарской области (далее – УФК),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Территориальным управлением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 в Самарской области (далее –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Росимущество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министерством имущественных отношений Самарской области (далее –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);</w:t>
      </w:r>
    </w:p>
    <w:p w:rsidR="00BA682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522AC6" w:rsidRDefault="00D5236F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C1A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</w:t>
      </w:r>
      <w:hyperlink r:id="rId7" w:history="1">
        <w:r w:rsidRPr="001C7C1A">
          <w:rPr>
            <w:rFonts w:ascii="Times New Roman" w:hAnsi="Times New Roman" w:cs="Times New Roman"/>
            <w:color w:val="000000"/>
            <w:sz w:val="24"/>
            <w:szCs w:val="24"/>
          </w:rPr>
          <w:t>предоставление</w:t>
        </w:r>
      </w:hyperlink>
      <w:r w:rsidRPr="001C7C1A">
        <w:rPr>
          <w:rFonts w:ascii="Times New Roman" w:hAnsi="Times New Roman" w:cs="Times New Roman"/>
          <w:sz w:val="24"/>
          <w:szCs w:val="24"/>
        </w:rPr>
        <w:t xml:space="preserve">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</w:t>
      </w:r>
      <w:r w:rsidRPr="001C7C1A">
        <w:rPr>
          <w:rFonts w:ascii="Times New Roman" w:hAnsi="Times New Roman" w:cs="Times New Roman"/>
          <w:sz w:val="24"/>
          <w:szCs w:val="24"/>
        </w:rPr>
        <w:lastRenderedPageBreak/>
        <w:t>комплексного запроса. При этом не требуются составление и подписание таких заявлений заявителем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области; </w:t>
      </w:r>
    </w:p>
    <w:p w:rsidR="00BA682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отказ в предоставлении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</w:t>
      </w:r>
    </w:p>
    <w:p w:rsidR="001B3A67" w:rsidRPr="005929EE" w:rsidRDefault="001B3A67" w:rsidP="004D1D72">
      <w:pPr>
        <w:autoSpaceDE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5929EE">
        <w:rPr>
          <w:rFonts w:ascii="Times New Roman" w:hAnsi="Times New Roman" w:cs="Times New Roman"/>
          <w:bCs/>
          <w:color w:val="000000"/>
          <w:shd w:val="clear" w:color="auto" w:fill="FFFFFF"/>
        </w:rPr>
        <w:t>Организация предоставления муниципальной услуги в упреждающем (</w:t>
      </w:r>
      <w:proofErr w:type="spellStart"/>
      <w:r w:rsidRPr="005929EE">
        <w:rPr>
          <w:rFonts w:ascii="Times New Roman" w:hAnsi="Times New Roman" w:cs="Times New Roman"/>
          <w:bCs/>
          <w:color w:val="000000"/>
          <w:shd w:val="clear" w:color="auto" w:fill="FFFFFF"/>
        </w:rPr>
        <w:t>проактивном</w:t>
      </w:r>
      <w:proofErr w:type="spellEnd"/>
      <w:r w:rsidRPr="005929EE">
        <w:rPr>
          <w:rFonts w:ascii="Times New Roman" w:hAnsi="Times New Roman" w:cs="Times New Roman"/>
          <w:bCs/>
          <w:color w:val="000000"/>
          <w:shd w:val="clear" w:color="auto" w:fill="FFFFFF"/>
        </w:rPr>
        <w:t>) режиме.</w:t>
      </w:r>
    </w:p>
    <w:p w:rsidR="001B3A67" w:rsidRPr="005929EE" w:rsidRDefault="001B3A67" w:rsidP="004D1D72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929EE">
        <w:rPr>
          <w:color w:val="000000"/>
        </w:rPr>
        <w:t xml:space="preserve">При наступлении событий, являющихся основанием для предоставления муниципальной услуги, администрация сельского поселения </w:t>
      </w:r>
      <w:r w:rsidR="00522AC6">
        <w:rPr>
          <w:color w:val="000000"/>
        </w:rPr>
        <w:t>Утевка</w:t>
      </w:r>
      <w:r w:rsidRPr="005929EE">
        <w:rPr>
          <w:color w:val="000000"/>
        </w:rPr>
        <w:t>, вправе:</w:t>
      </w:r>
    </w:p>
    <w:p w:rsidR="001B3A67" w:rsidRPr="005929EE" w:rsidRDefault="001B3A67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29EE">
        <w:rPr>
          <w:rFonts w:ascii="Times New Roman" w:hAnsi="Times New Roman" w:cs="Times New Roman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1B3A67" w:rsidRPr="005D58FB" w:rsidRDefault="001B3A67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9EE">
        <w:rPr>
          <w:rFonts w:ascii="Times New Roman" w:hAnsi="Times New Roman" w:cs="Times New Roman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</w:t>
      </w:r>
      <w:r w:rsidRPr="0083264B">
        <w:rPr>
          <w:rFonts w:ascii="Times New Roman" w:hAnsi="Times New Roman" w:cs="Times New Roman"/>
        </w:rPr>
        <w:t>соответствующей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  <w:r>
        <w:rPr>
          <w:rFonts w:ascii="Times New Roman" w:hAnsi="Times New Roman" w:cs="Times New Roman"/>
        </w:rPr>
        <w:t xml:space="preserve">. </w:t>
      </w:r>
    </w:p>
    <w:p w:rsidR="00522AC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ab/>
        <w:t>2.4.</w:t>
      </w:r>
      <w:r w:rsidRPr="005D58FB">
        <w:rPr>
          <w:rFonts w:ascii="Times New Roman" w:hAnsi="Times New Roman" w:cs="Times New Roman"/>
          <w:sz w:val="24"/>
          <w:szCs w:val="24"/>
        </w:rPr>
        <w:tab/>
      </w:r>
      <w:r w:rsidR="006661C4" w:rsidRPr="00B40B77">
        <w:rPr>
          <w:rFonts w:ascii="Times New Roman" w:hAnsi="Times New Roman" w:cs="Times New Roman"/>
          <w:sz w:val="24"/>
          <w:szCs w:val="24"/>
        </w:rPr>
        <w:t xml:space="preserve"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P45" w:history="1">
        <w:r w:rsidR="006661C4" w:rsidRPr="00B40B7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6661C4" w:rsidRPr="00B40B7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="006661C4" w:rsidRPr="00B40B77">
          <w:rPr>
            <w:rFonts w:ascii="Times New Roman" w:hAnsi="Times New Roman" w:cs="Times New Roman"/>
            <w:color w:val="0000FF"/>
            <w:sz w:val="24"/>
            <w:szCs w:val="24"/>
          </w:rPr>
          <w:t>2 пункта 2.7.</w:t>
        </w:r>
      </w:hyperlink>
      <w:r w:rsidR="006661C4" w:rsidRPr="00B40B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6661C4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22AC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sz w:val="24"/>
          <w:szCs w:val="24"/>
        </w:rPr>
        <w:t>2</w:t>
      </w:r>
      <w:r w:rsidRPr="00522AC6">
        <w:rPr>
          <w:rFonts w:ascii="Times New Roman" w:hAnsi="Times New Roman" w:cs="Times New Roman"/>
          <w:sz w:val="24"/>
          <w:szCs w:val="24"/>
        </w:rPr>
        <w:t>.5.</w:t>
      </w:r>
      <w:r w:rsidRPr="00522AC6">
        <w:rPr>
          <w:rFonts w:ascii="Times New Roman" w:hAnsi="Times New Roman" w:cs="Times New Roman"/>
          <w:sz w:val="24"/>
          <w:szCs w:val="24"/>
        </w:rPr>
        <w:tab/>
        <w:t>Правовые основания для предоставления муниципальной</w:t>
      </w:r>
      <w:r w:rsidRPr="00522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AC6">
        <w:rPr>
          <w:rFonts w:ascii="Times New Roman" w:hAnsi="Times New Roman" w:cs="Times New Roman"/>
          <w:sz w:val="24"/>
          <w:szCs w:val="24"/>
        </w:rPr>
        <w:t>услуги:</w:t>
      </w:r>
      <w:r w:rsidRPr="0052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приказ министерства строительства Самарской области от ______2016 № ___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Устав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области;</w:t>
      </w:r>
    </w:p>
    <w:p w:rsidR="00BA6826" w:rsidRPr="005D58FB" w:rsidRDefault="00BA6826" w:rsidP="004D1D72">
      <w:pPr>
        <w:pStyle w:val="a6"/>
        <w:ind w:firstLine="567"/>
        <w:contextualSpacing/>
        <w:jc w:val="both"/>
        <w:rPr>
          <w:rFonts w:ascii="Times New Roman" w:hAnsi="Times New Roman" w:cs="Times New Roman"/>
        </w:rPr>
      </w:pPr>
      <w:r w:rsidRPr="005D58FB">
        <w:rPr>
          <w:rFonts w:ascii="Times New Roman" w:hAnsi="Times New Roman" w:cs="Times New Roman"/>
        </w:rPr>
        <w:t>настоящий Административный регламент.</w:t>
      </w:r>
    </w:p>
    <w:p w:rsidR="00BA6826" w:rsidRPr="001C7364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5D58FB">
        <w:rPr>
          <w:rFonts w:ascii="Times New Roman" w:hAnsi="Times New Roman" w:cs="Times New Roman"/>
          <w:color w:val="000000"/>
          <w:sz w:val="24"/>
          <w:szCs w:val="24"/>
        </w:rPr>
        <w:t>информации (</w:t>
      </w:r>
      <w:hyperlink r:id="rId8" w:history="1">
        <w:r w:rsidRPr="005D58FB">
          <w:rPr>
            <w:rStyle w:val="a5"/>
            <w:rFonts w:ascii="Times New Roman" w:hAnsi="Times New Roman"/>
            <w:color w:val="000000"/>
            <w:sz w:val="24"/>
            <w:szCs w:val="24"/>
          </w:rPr>
          <w:t>www.pravo.gov.ru</w:t>
        </w:r>
      </w:hyperlink>
      <w:r w:rsidRPr="005D58FB">
        <w:rPr>
          <w:rFonts w:ascii="Times New Roman" w:hAnsi="Times New Roman" w:cs="Times New Roman"/>
          <w:color w:val="000000"/>
          <w:sz w:val="24"/>
          <w:szCs w:val="24"/>
        </w:rPr>
        <w:t>). На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</w:t>
      </w:r>
      <w:r w:rsidRPr="001C7364">
        <w:rPr>
          <w:rFonts w:ascii="Times New Roman" w:hAnsi="Times New Roman" w:cs="Times New Roman"/>
          <w:sz w:val="24"/>
          <w:szCs w:val="24"/>
        </w:rPr>
        <w:t>государственных органов исполнительной власти Российской Федерации, законы и иные правовые акты Самарской области.</w:t>
      </w:r>
    </w:p>
    <w:p w:rsidR="006661C4" w:rsidRPr="001C7364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364">
        <w:rPr>
          <w:rFonts w:ascii="Times New Roman" w:hAnsi="Times New Roman" w:cs="Times New Roman"/>
          <w:sz w:val="24"/>
          <w:szCs w:val="24"/>
        </w:rPr>
        <w:t xml:space="preserve">2.6. </w:t>
      </w:r>
      <w:r w:rsidR="006661C4" w:rsidRPr="001C7364">
        <w:rPr>
          <w:rFonts w:ascii="Times New Roman" w:hAnsi="Times New Roman" w:cs="Times New Roman"/>
          <w:sz w:val="24"/>
          <w:szCs w:val="24"/>
        </w:rPr>
        <w:t xml:space="preserve">Заявители, заинтересованные в получении порубочного билета и (или) разрешения на пересадку деревьев и кустарников, самостоятельно или через уполномоченного им представителя </w:t>
      </w:r>
      <w:r w:rsidR="006661C4" w:rsidRPr="001C7364">
        <w:rPr>
          <w:rFonts w:ascii="Times New Roman" w:hAnsi="Times New Roman" w:cs="Times New Roman"/>
          <w:sz w:val="24"/>
          <w:szCs w:val="24"/>
        </w:rPr>
        <w:lastRenderedPageBreak/>
        <w:t xml:space="preserve">подает в уполномоченный орган </w:t>
      </w:r>
      <w:hyperlink w:anchor="P115" w:history="1">
        <w:r w:rsidR="006661C4" w:rsidRPr="001C736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6661C4" w:rsidRPr="001C7364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№ 1 к настоящему Административному регламенту.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40B77">
        <w:rPr>
          <w:sz w:val="24"/>
          <w:szCs w:val="24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1" w:name="P45"/>
      <w:bookmarkEnd w:id="1"/>
      <w:r w:rsidRPr="00B40B77">
        <w:rPr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2" w:name="P46"/>
      <w:bookmarkEnd w:id="2"/>
      <w:r w:rsidRPr="00B40B77">
        <w:rPr>
          <w:sz w:val="24"/>
          <w:szCs w:val="24"/>
        </w:rPr>
        <w:t>2) правоустанавливающий документ на земельный участок, на котором находится (находятся) предполагаемое(</w:t>
      </w:r>
      <w:proofErr w:type="spellStart"/>
      <w:r w:rsidRPr="00B40B77">
        <w:rPr>
          <w:sz w:val="24"/>
          <w:szCs w:val="24"/>
        </w:rPr>
        <w:t>ые</w:t>
      </w:r>
      <w:proofErr w:type="spellEnd"/>
      <w:r w:rsidRPr="00B40B77">
        <w:rPr>
          <w:sz w:val="24"/>
          <w:szCs w:val="24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40B77">
        <w:rPr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3" w:name="P48"/>
      <w:bookmarkEnd w:id="3"/>
      <w:r w:rsidRPr="00B40B77">
        <w:rPr>
          <w:sz w:val="24"/>
          <w:szCs w:val="24"/>
        </w:rPr>
        <w:t>4) разрешение на строительство, реконструкцию объекта капитального строительства;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40B77">
        <w:rPr>
          <w:sz w:val="24"/>
          <w:szCs w:val="24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4" w:name="P50"/>
      <w:bookmarkEnd w:id="4"/>
      <w:r w:rsidRPr="00B40B77">
        <w:rPr>
          <w:sz w:val="24"/>
          <w:szCs w:val="24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P56" w:history="1">
        <w:r w:rsidRPr="00BD113A">
          <w:rPr>
            <w:color w:val="0000FF"/>
            <w:sz w:val="24"/>
            <w:szCs w:val="24"/>
          </w:rPr>
          <w:t>2.11.</w:t>
        </w:r>
      </w:hyperlink>
      <w:r w:rsidRPr="00BD113A">
        <w:rPr>
          <w:sz w:val="24"/>
          <w:szCs w:val="24"/>
        </w:rPr>
        <w:t xml:space="preserve"> настоящего Административного регламента;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7) схема благоустройства и озеленения земельного участка, на котором находится (находятся) предполагаемое(</w:t>
      </w:r>
      <w:proofErr w:type="spellStart"/>
      <w:r w:rsidRPr="00BD113A">
        <w:rPr>
          <w:sz w:val="24"/>
          <w:szCs w:val="24"/>
        </w:rPr>
        <w:t>ые</w:t>
      </w:r>
      <w:proofErr w:type="spellEnd"/>
      <w:r w:rsidRPr="00BD113A">
        <w:rPr>
          <w:sz w:val="24"/>
          <w:szCs w:val="24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 xml:space="preserve">8) схема </w:t>
      </w:r>
      <w:proofErr w:type="gramStart"/>
      <w:r w:rsidRPr="00BD113A">
        <w:rPr>
          <w:sz w:val="24"/>
          <w:szCs w:val="24"/>
        </w:rPr>
        <w:t>размещения</w:t>
      </w:r>
      <w:proofErr w:type="gramEnd"/>
      <w:r w:rsidRPr="00BD113A">
        <w:rPr>
          <w:sz w:val="24"/>
          <w:szCs w:val="24"/>
        </w:rPr>
        <w:t xml:space="preserve"> предполагаемого(</w:t>
      </w:r>
      <w:proofErr w:type="spellStart"/>
      <w:r w:rsidRPr="00BD113A">
        <w:rPr>
          <w:sz w:val="24"/>
          <w:szCs w:val="24"/>
        </w:rPr>
        <w:t>ых</w:t>
      </w:r>
      <w:proofErr w:type="spellEnd"/>
      <w:r w:rsidRPr="00BD113A">
        <w:rPr>
          <w:sz w:val="24"/>
          <w:szCs w:val="24"/>
        </w:rPr>
        <w:t>) к удалению дерева (деревьев) и (или) кустарника (кустарников) (ситуационный план).</w:t>
      </w:r>
    </w:p>
    <w:p w:rsidR="00BA6826" w:rsidRPr="005D58FB" w:rsidRDefault="006661C4" w:rsidP="004D1D7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</w:t>
      </w:r>
      <w:r w:rsidR="001C7364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</w:t>
      </w:r>
      <w:r w:rsidR="001C7364">
        <w:rPr>
          <w:rFonts w:ascii="Times New Roman" w:hAnsi="Times New Roman" w:cs="Times New Roman"/>
          <w:sz w:val="24"/>
          <w:szCs w:val="24"/>
        </w:rPr>
        <w:t>7</w:t>
      </w:r>
      <w:r w:rsidRPr="005D58FB">
        <w:rPr>
          <w:rFonts w:ascii="Times New Roman" w:hAnsi="Times New Roman" w:cs="Times New Roman"/>
          <w:sz w:val="24"/>
          <w:szCs w:val="24"/>
        </w:rPr>
        <w:t xml:space="preserve">. Основания для отказа в приеме документов, необходимых для предоставления муниципальной услуги, отсутствуют. </w:t>
      </w:r>
    </w:p>
    <w:p w:rsidR="006661C4" w:rsidRPr="00BD113A" w:rsidRDefault="00BA6826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D58FB">
        <w:rPr>
          <w:sz w:val="24"/>
          <w:szCs w:val="24"/>
        </w:rPr>
        <w:t>2.</w:t>
      </w:r>
      <w:r w:rsidR="001C7364">
        <w:rPr>
          <w:sz w:val="24"/>
          <w:szCs w:val="24"/>
        </w:rPr>
        <w:t>8</w:t>
      </w:r>
      <w:r w:rsidR="006661C4">
        <w:rPr>
          <w:sz w:val="24"/>
          <w:szCs w:val="24"/>
        </w:rPr>
        <w:t xml:space="preserve">. </w:t>
      </w:r>
      <w:r w:rsidR="006661C4" w:rsidRPr="00BD113A">
        <w:rPr>
          <w:sz w:val="24"/>
          <w:szCs w:val="24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 xml:space="preserve">2) </w:t>
      </w:r>
      <w:proofErr w:type="spellStart"/>
      <w:r w:rsidRPr="00BD113A">
        <w:rPr>
          <w:sz w:val="24"/>
          <w:szCs w:val="24"/>
        </w:rPr>
        <w:t>непредоставление</w:t>
      </w:r>
      <w:proofErr w:type="spellEnd"/>
      <w:r w:rsidRPr="00BD113A">
        <w:rPr>
          <w:sz w:val="24"/>
          <w:szCs w:val="24"/>
        </w:rPr>
        <w:t xml:space="preserve"> документов, предусмотренных </w:t>
      </w:r>
      <w:hyperlink w:anchor="P43" w:history="1">
        <w:r w:rsidRPr="00BD113A">
          <w:rPr>
            <w:color w:val="0000FF"/>
            <w:sz w:val="24"/>
            <w:szCs w:val="24"/>
          </w:rPr>
          <w:t>пунктом 2.7</w:t>
        </w:r>
      </w:hyperlink>
      <w:r w:rsidRPr="00BD113A">
        <w:rPr>
          <w:sz w:val="24"/>
          <w:szCs w:val="24"/>
        </w:rPr>
        <w:t xml:space="preserve"> настоящего Административного регламента;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 xml:space="preserve">3) отсутствие у заявителя оснований по использованию земли или земельного участка, на которых согласно </w:t>
      </w:r>
      <w:proofErr w:type="gramStart"/>
      <w:r w:rsidRPr="00BD113A">
        <w:rPr>
          <w:sz w:val="24"/>
          <w:szCs w:val="24"/>
        </w:rPr>
        <w:t>заявлению</w:t>
      </w:r>
      <w:proofErr w:type="gramEnd"/>
      <w:r w:rsidRPr="00BD113A">
        <w:rPr>
          <w:sz w:val="24"/>
          <w:szCs w:val="24"/>
        </w:rPr>
        <w:t xml:space="preserve"> предполагается удаление (пересадка) деревьев и (или) кустарников;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36" w:history="1">
        <w:r w:rsidRPr="00BD113A">
          <w:rPr>
            <w:color w:val="0000FF"/>
            <w:sz w:val="24"/>
            <w:szCs w:val="24"/>
          </w:rPr>
          <w:t>пунктом 1.2.</w:t>
        </w:r>
      </w:hyperlink>
      <w:r w:rsidRPr="00BD113A">
        <w:rPr>
          <w:sz w:val="24"/>
          <w:szCs w:val="24"/>
        </w:rPr>
        <w:t xml:space="preserve"> настоящего Административного регламента;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7) неоплата восстановительной стоимости в случае, когда ее оплата требуется в соответствии с пунктом 2.11. настоящего Административного регламента.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BA6826" w:rsidRPr="005D58FB" w:rsidRDefault="006661C4" w:rsidP="004D1D7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lastRenderedPageBreak/>
        <w:t xml:space="preserve">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настоящим </w:t>
      </w:r>
      <w:hyperlink w:anchor="P65" w:history="1">
        <w:proofErr w:type="gramStart"/>
        <w:r w:rsidRPr="00BD113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BD113A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BD11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1C7364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</w:t>
      </w:r>
      <w:r w:rsidR="001C7364">
        <w:rPr>
          <w:rFonts w:ascii="Times New Roman" w:hAnsi="Times New Roman" w:cs="Times New Roman"/>
          <w:sz w:val="24"/>
          <w:szCs w:val="24"/>
        </w:rPr>
        <w:t>9</w:t>
      </w:r>
      <w:r w:rsidRPr="005D58FB">
        <w:rPr>
          <w:rFonts w:ascii="Times New Roman" w:hAnsi="Times New Roman" w:cs="Times New Roman"/>
          <w:sz w:val="24"/>
          <w:szCs w:val="24"/>
        </w:rPr>
        <w:t>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BA6826" w:rsidRPr="005D58FB" w:rsidRDefault="00BA6826" w:rsidP="004D1D7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</w:t>
      </w:r>
      <w:r w:rsidR="001C7364">
        <w:rPr>
          <w:rFonts w:ascii="Times New Roman" w:hAnsi="Times New Roman" w:cs="Times New Roman"/>
          <w:sz w:val="24"/>
          <w:szCs w:val="24"/>
        </w:rPr>
        <w:t>0</w:t>
      </w:r>
      <w:r w:rsidRPr="005D58FB">
        <w:rPr>
          <w:rFonts w:ascii="Times New Roman" w:hAnsi="Times New Roman" w:cs="Times New Roman"/>
          <w:sz w:val="24"/>
          <w:szCs w:val="24"/>
        </w:rPr>
        <w:t>.</w:t>
      </w:r>
      <w:r w:rsidRPr="005D58FB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после оплаты восстановительной стоимости. </w:t>
      </w:r>
    </w:p>
    <w:p w:rsidR="00BA6826" w:rsidRPr="005D58FB" w:rsidRDefault="00BA6826" w:rsidP="004D1D7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Восстановительная стоимость не уплачивается в случае: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2) удаления аварийных, больных деревьев и кустарников;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3) пересадки деревьев и кустарников;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5) при работах, финансируемых за счет средств консолидированного бюджета Российской Федерации.</w:t>
      </w:r>
    </w:p>
    <w:p w:rsidR="00BA6826" w:rsidRPr="005D58FB" w:rsidRDefault="006661C4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</w:t>
      </w:r>
      <w:r w:rsidR="001C7364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</w:t>
      </w:r>
      <w:r w:rsidR="001C7364">
        <w:rPr>
          <w:rFonts w:ascii="Times New Roman" w:hAnsi="Times New Roman" w:cs="Times New Roman"/>
          <w:sz w:val="24"/>
          <w:szCs w:val="24"/>
        </w:rPr>
        <w:t>1</w:t>
      </w:r>
      <w:r w:rsidRPr="005D58F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</w:t>
      </w:r>
      <w:r w:rsidR="001C7364">
        <w:rPr>
          <w:rFonts w:ascii="Times New Roman" w:hAnsi="Times New Roman" w:cs="Times New Roman"/>
          <w:sz w:val="24"/>
          <w:szCs w:val="24"/>
        </w:rPr>
        <w:t>2</w:t>
      </w:r>
      <w:r w:rsidRPr="005D58FB">
        <w:rPr>
          <w:rFonts w:ascii="Times New Roman" w:hAnsi="Times New Roman" w:cs="Times New Roman"/>
          <w:sz w:val="24"/>
          <w:szCs w:val="24"/>
        </w:rPr>
        <w:t>.</w:t>
      </w:r>
      <w:r w:rsidRPr="005D58FB">
        <w:rPr>
          <w:rFonts w:ascii="Times New Roman" w:hAnsi="Times New Roman" w:cs="Times New Roman"/>
          <w:sz w:val="24"/>
          <w:szCs w:val="24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B6BDE" w:rsidRPr="000B6BDE" w:rsidRDefault="00BA6826" w:rsidP="004D1D72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rPr>
          <w:color w:val="212121"/>
        </w:rPr>
      </w:pPr>
      <w:r w:rsidRPr="005D58FB">
        <w:t>2.1</w:t>
      </w:r>
      <w:r w:rsidR="001C7364">
        <w:t>3</w:t>
      </w:r>
      <w:r w:rsidRPr="005D58FB">
        <w:t>.</w:t>
      </w:r>
      <w:r w:rsidR="000B6BDE" w:rsidRPr="000B6BDE">
        <w:rPr>
          <w:color w:val="212121"/>
        </w:rPr>
        <w:t xml:space="preserve"> </w:t>
      </w:r>
      <w:r w:rsidR="001C7364">
        <w:t>Месторасположение помещения</w:t>
      </w:r>
      <w:r w:rsidR="000B6BDE">
        <w:t xml:space="preserve">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Присутственные места уполномоченного органа оборудуются: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охраны.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0B6BDE" w:rsidRDefault="000B6BDE" w:rsidP="004D1D72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C7364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</w:t>
      </w:r>
      <w:r w:rsidR="00BA6826" w:rsidRPr="005D58FB">
        <w:rPr>
          <w:rFonts w:ascii="Times New Roman" w:hAnsi="Times New Roman" w:cs="Times New Roman"/>
          <w:sz w:val="24"/>
          <w:szCs w:val="24"/>
        </w:rPr>
        <w:t>.</w:t>
      </w:r>
    </w:p>
    <w:p w:rsidR="004F03A5" w:rsidRPr="007B65DD" w:rsidRDefault="001C7364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4F03A5" w:rsidRPr="007B65DD">
        <w:rPr>
          <w:rFonts w:ascii="Times New Roman" w:hAnsi="Times New Roman" w:cs="Times New Roman"/>
          <w:sz w:val="24"/>
          <w:szCs w:val="24"/>
        </w:rPr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7"/>
      <w:r w:rsidRPr="007B65DD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входа в помещения и выхода из них, в</w:t>
      </w:r>
      <w:r w:rsidRPr="007B65DD">
        <w:rPr>
          <w:rFonts w:ascii="Times New Roman" w:eastAsia="Times New Roman" w:hAnsi="Times New Roman" w:cs="Times New Roman"/>
          <w:sz w:val="24"/>
          <w:szCs w:val="24"/>
        </w:rPr>
        <w:t>ход в здание, в котором размещается Администрация сельского поселения,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Pr="007B65DD">
        <w:rPr>
          <w:rFonts w:ascii="Times New Roman" w:hAnsi="Times New Roman" w:cs="Times New Roman"/>
          <w:sz w:val="24"/>
          <w:szCs w:val="24"/>
        </w:rPr>
        <w:t>;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9"/>
      <w:bookmarkEnd w:id="5"/>
      <w:r w:rsidRPr="007B65DD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10"/>
      <w:bookmarkEnd w:id="6"/>
      <w:r w:rsidRPr="007B65DD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по территории Администрации, ц</w:t>
      </w:r>
      <w:r w:rsidRPr="007B65DD">
        <w:rPr>
          <w:rFonts w:ascii="Times New Roman" w:eastAsia="Times New Roman" w:hAnsi="Times New Roman" w:cs="Times New Roman"/>
          <w:sz w:val="24"/>
          <w:szCs w:val="24"/>
        </w:rPr>
        <w:t>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</w:t>
      </w:r>
      <w:r w:rsidRPr="007B65DD">
        <w:rPr>
          <w:rFonts w:ascii="Times New Roman" w:hAnsi="Times New Roman" w:cs="Times New Roman"/>
          <w:sz w:val="24"/>
          <w:szCs w:val="24"/>
        </w:rPr>
        <w:t>;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5DD">
        <w:rPr>
          <w:rFonts w:ascii="Times New Roman" w:hAnsi="Times New Roman" w:cs="Times New Roman"/>
          <w:sz w:val="24"/>
          <w:szCs w:val="24"/>
          <w:lang w:eastAsia="ar-SA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допуск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11"/>
      <w:bookmarkEnd w:id="7"/>
      <w:r w:rsidRPr="007B65DD">
        <w:rPr>
          <w:rFonts w:ascii="Times New Roman" w:hAnsi="Times New Roman" w:cs="Times New Roman"/>
          <w:sz w:val="24"/>
          <w:szCs w:val="24"/>
        </w:rPr>
        <w:t xml:space="preserve">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8"/>
    <w:p w:rsidR="004F03A5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5DD">
        <w:rPr>
          <w:rFonts w:ascii="Times New Roman" w:hAnsi="Times New Roman" w:cs="Times New Roman"/>
          <w:sz w:val="24"/>
          <w:szCs w:val="24"/>
        </w:rPr>
        <w:t xml:space="preserve"> оказание сотрудниками, муниципальную государственную услугу, иной необходимой инвалидам помощи в преодолении барьеров, мешающих получению ими муниципальной услуги наравне с другими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3A5" w:rsidRPr="00781FD8" w:rsidRDefault="004F03A5" w:rsidP="004D1D72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781FD8">
        <w:t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22AC6" w:rsidRDefault="004F03A5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15">
        <w:rPr>
          <w:rFonts w:ascii="Times New Roman" w:hAnsi="Times New Roman" w:cs="Times New Roman"/>
          <w:sz w:val="24"/>
          <w:szCs w:val="24"/>
        </w:rPr>
        <w:t xml:space="preserve">      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</w:t>
      </w:r>
      <w:r w:rsidR="001C7364" w:rsidRPr="005D58FB">
        <w:rPr>
          <w:rFonts w:ascii="Times New Roman" w:hAnsi="Times New Roman" w:cs="Times New Roman"/>
          <w:sz w:val="24"/>
          <w:szCs w:val="24"/>
        </w:rPr>
        <w:t>услуг, осуществляется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58F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3.1.</w:t>
      </w:r>
      <w:r w:rsidRPr="005D58FB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прием и регистрация документов, необходимых для предоставления муниципальной услуги;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3.2.3. Специалист </w:t>
      </w: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администрации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5D58FB">
        <w:rPr>
          <w:rFonts w:ascii="Times New Roman" w:hAnsi="Times New Roman" w:cs="Times New Roman"/>
          <w:sz w:val="24"/>
          <w:szCs w:val="24"/>
        </w:rPr>
        <w:t>заявление составлено по установленной Приложением № 1 к настоящему Административному регламенту форме;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lastRenderedPageBreak/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3.2.4. Специалист </w:t>
      </w: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администрации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D58F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или от МФЦ </w:t>
      </w:r>
      <w:r w:rsidRPr="005D58FB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регистрацию заявления о предоставлении муниципальной услуги и прилагаемых к нему документов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в журнале регистрации заявлений на </w:t>
      </w:r>
      <w:r w:rsidRPr="005D58FB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по форме в соответствии с Приложением № </w:t>
      </w:r>
      <w:proofErr w:type="gramStart"/>
      <w:r w:rsidR="004D1D7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>  к</w:t>
      </w:r>
      <w:proofErr w:type="gramEnd"/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настоящему  Административному регламенту (далее – Журнал)</w:t>
      </w:r>
      <w:r w:rsidRPr="005D58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действий составляет 10 минут при личном обращении заявителя и 30 минут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D58F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или от МФЦ</w:t>
      </w:r>
      <w:r w:rsidRPr="005D58FB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3.2.5. </w:t>
      </w:r>
      <w:r w:rsidRPr="005D58FB">
        <w:rPr>
          <w:rFonts w:ascii="Times New Roman" w:hAnsi="Times New Roman" w:cs="Times New Roman"/>
          <w:sz w:val="24"/>
          <w:szCs w:val="24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D58FB">
        <w:rPr>
          <w:rFonts w:ascii="Times New Roman" w:hAnsi="Times New Roman" w:cs="Times New Roman"/>
          <w:sz w:val="24"/>
          <w:szCs w:val="24"/>
        </w:rPr>
        <w:t>для предоставлении</w:t>
      </w:r>
      <w:proofErr w:type="gramEnd"/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муниципальной услуги, в Журнале.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3.3. Прием и регистрация документов, необходимых для предоставления муниципальной услуги,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>в случае обращения заявителя в МФЦ.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3.3.1. </w:t>
      </w:r>
      <w:r w:rsidRPr="005D58F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5D58FB">
        <w:rPr>
          <w:rFonts w:ascii="Times New Roman" w:hAnsi="Times New Roman" w:cs="Times New Roman"/>
          <w:sz w:val="24"/>
          <w:szCs w:val="24"/>
        </w:rPr>
        <w:t>заявление составлено по установленной Приложением № 1 к настоящему Административному регламенту форме;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составляет и направляет в адрес заявителя расписку о приеме пакета документов.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действий устанавливается МФЦ, но не может превышать 50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3.3.4. </w:t>
      </w:r>
      <w:r w:rsidRPr="005D58FB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3.3.5. </w:t>
      </w:r>
      <w:r w:rsidRPr="005D58FB">
        <w:rPr>
          <w:rFonts w:ascii="Times New Roman" w:hAnsi="Times New Roman" w:cs="Times New Roman"/>
          <w:sz w:val="24"/>
          <w:szCs w:val="24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3.4.1.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3.4.2. </w:t>
      </w: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Главе сельского поселения</w:t>
      </w:r>
      <w:r w:rsidRPr="005D58FB">
        <w:rPr>
          <w:rFonts w:ascii="Times New Roman" w:hAnsi="Times New Roman" w:cs="Times New Roman"/>
          <w:sz w:val="24"/>
          <w:szCs w:val="24"/>
        </w:rPr>
        <w:t xml:space="preserve">. </w:t>
      </w: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Глава сельского поселения</w:t>
      </w:r>
      <w:r w:rsidRPr="005D58FB">
        <w:rPr>
          <w:rFonts w:ascii="Times New Roman" w:hAnsi="Times New Roman" w:cs="Times New Roman"/>
          <w:sz w:val="24"/>
          <w:szCs w:val="24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 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3.4.3.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Должностным лицом</w:t>
      </w:r>
      <w:r w:rsidRPr="005D58FB">
        <w:rPr>
          <w:rFonts w:ascii="Times New Roman" w:hAnsi="Times New Roman" w:cs="Times New Roman"/>
          <w:sz w:val="24"/>
          <w:szCs w:val="24"/>
        </w:rPr>
        <w:t xml:space="preserve"> осуществляются следующие административные действия: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D5236F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</w:t>
      </w:r>
    </w:p>
    <w:p w:rsidR="00D5236F" w:rsidRPr="00D5236F" w:rsidRDefault="00D5236F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D5236F">
        <w:rPr>
          <w:rFonts w:ascii="Times New Roman" w:hAnsi="Times New Roman" w:cs="Times New Roman"/>
          <w:color w:val="212121"/>
          <w:sz w:val="24"/>
          <w:szCs w:val="24"/>
        </w:rPr>
        <w:t>ежведомственный запрос о представлении документов и (или) информации, указанных в</w:t>
      </w:r>
      <w:r w:rsidRPr="00D5236F">
        <w:rPr>
          <w:rStyle w:val="apple-converted-space"/>
          <w:rFonts w:ascii="Times New Roman" w:eastAsiaTheme="minorHAnsi" w:hAnsi="Times New Roman" w:cs="Times New Roman"/>
          <w:color w:val="212121"/>
          <w:sz w:val="24"/>
          <w:szCs w:val="24"/>
        </w:rPr>
        <w:t> </w:t>
      </w:r>
      <w:hyperlink r:id="rId9" w:history="1">
        <w:r w:rsidRPr="00D5236F">
          <w:rPr>
            <w:rStyle w:val="a5"/>
            <w:rFonts w:ascii="Times New Roman" w:hAnsi="Times New Roman"/>
            <w:color w:val="0263B2"/>
            <w:sz w:val="24"/>
            <w:szCs w:val="24"/>
          </w:rPr>
          <w:t>пункте 2 части 1 статьи 7</w:t>
        </w:r>
      </w:hyperlink>
      <w:r w:rsidRPr="00D5236F">
        <w:rPr>
          <w:rStyle w:val="apple-converted-space"/>
          <w:rFonts w:ascii="Times New Roman" w:eastAsiaTheme="minorHAnsi" w:hAnsi="Times New Roman" w:cs="Times New Roman"/>
          <w:color w:val="212121"/>
          <w:sz w:val="24"/>
          <w:szCs w:val="24"/>
        </w:rPr>
        <w:t> </w:t>
      </w:r>
      <w:r w:rsidRPr="00D5236F">
        <w:rPr>
          <w:rFonts w:ascii="Times New Roman" w:hAnsi="Times New Roman" w:cs="Times New Roman"/>
          <w:color w:val="212121"/>
          <w:sz w:val="24"/>
          <w:szCs w:val="24"/>
        </w:rPr>
        <w:t>Федерального закона от 27 июля 2010г. № 210-ФЗ «Об организации предоставления государственных и муниципальных услуг»,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</w:t>
      </w:r>
      <w:r w:rsidR="00522AC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3.4.4 настоящего Административного регламента запросы в соответствующие органы власти; 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</w:t>
      </w:r>
      <w:r w:rsidRPr="005D58FB">
        <w:rPr>
          <w:rStyle w:val="FontStyle16"/>
          <w:sz w:val="24"/>
          <w:szCs w:val="24"/>
        </w:rPr>
        <w:t xml:space="preserve">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 w:rsidRPr="005D58FB">
        <w:rPr>
          <w:rFonts w:ascii="Times New Roman" w:hAnsi="Times New Roman" w:cs="Times New Roman"/>
          <w:sz w:val="24"/>
          <w:szCs w:val="24"/>
        </w:rPr>
        <w:t>при непредставлении заявителем документа, свидетельствующего об уплате восстановительной стоимости, и при отсутствии информации об уплате восстановительной стоимости</w:t>
      </w:r>
      <w:r w:rsidRPr="005D58FB">
        <w:rPr>
          <w:rStyle w:val="FontStyle16"/>
          <w:sz w:val="24"/>
          <w:szCs w:val="24"/>
        </w:rPr>
        <w:t xml:space="preserve"> в Государственной информационной системе о государственных и муниципальных платежах</w:t>
      </w:r>
      <w:r w:rsidRPr="005D58FB">
        <w:rPr>
          <w:rFonts w:ascii="Times New Roman" w:hAnsi="Times New Roman" w:cs="Times New Roman"/>
          <w:sz w:val="24"/>
          <w:szCs w:val="24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3.4.4. 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 запрос о предоставлении информации о наличии и содержании подобного предписания.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Style w:val="FontStyle16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 w:rsidRPr="005D58FB">
        <w:rPr>
          <w:rStyle w:val="FontStyle16"/>
          <w:sz w:val="24"/>
          <w:szCs w:val="24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D58FB">
        <w:rPr>
          <w:rFonts w:ascii="Times New Roman" w:hAnsi="Times New Roman" w:cs="Times New Roman"/>
          <w:sz w:val="24"/>
          <w:szCs w:val="24"/>
        </w:rPr>
        <w:t xml:space="preserve">должностным лицом готовится и направляется в УФК запрос о предоставлении информации о факте уплаты заявителем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(получателем муниципальной услуги) восстановительной стоимости и сумме оплаченной восстановительной стоимости.  </w:t>
      </w:r>
      <w:r w:rsidRPr="005D58FB">
        <w:rPr>
          <w:rStyle w:val="FontStyle16"/>
          <w:sz w:val="24"/>
          <w:szCs w:val="24"/>
        </w:rPr>
        <w:t xml:space="preserve">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в: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Росимущество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участка, находящегося в федеральной собственности;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участка, находящегося в собственности Самарской области;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Главой сельского поселения Комиссия в течение одного рабочего дня: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</w:t>
      </w:r>
      <w:r w:rsidR="004D1D72">
        <w:rPr>
          <w:rFonts w:ascii="Times New Roman" w:hAnsi="Times New Roman" w:cs="Times New Roman"/>
          <w:sz w:val="24"/>
          <w:szCs w:val="24"/>
        </w:rPr>
        <w:t>3</w:t>
      </w:r>
      <w:r w:rsidRPr="005D58F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3.4.6.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 восстановительная стоимость зеленых насаждений: 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определяет восстановительную стоимость предполагаемого (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 к вырубке зеленого (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 насаждения (й);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устно,</w:t>
      </w:r>
      <w:r w:rsidRPr="005D58F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Направление предусмотренного предыдущим абзацем уведомления заявителю осуществляется: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3.4.8. 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3.5.2. Должностным лицом осуществляются следующие административные действия: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обеспечение подписания Главой сельского поселения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услуги, предусмотренных пунктами 2.9 настоящего Административного регламента.    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4.1.</w:t>
      </w:r>
      <w:r w:rsidRPr="005D58FB">
        <w:rPr>
          <w:rFonts w:ascii="Times New Roman" w:hAnsi="Times New Roman" w:cs="Times New Roman"/>
          <w:sz w:val="24"/>
          <w:szCs w:val="24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4.2.</w:t>
      </w:r>
      <w:r w:rsidRPr="005D58FB">
        <w:rPr>
          <w:rFonts w:ascii="Times New Roman" w:hAnsi="Times New Roman" w:cs="Times New Roman"/>
          <w:sz w:val="24"/>
          <w:szCs w:val="24"/>
        </w:rPr>
        <w:tab/>
        <w:t>Периодичность осуществления текущего контроля устанавливается Главой сельского поселения.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4.3.</w:t>
      </w:r>
      <w:r w:rsidRPr="005D58FB">
        <w:rPr>
          <w:rFonts w:ascii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4.4.</w:t>
      </w:r>
      <w:r w:rsidRPr="005D58FB">
        <w:rPr>
          <w:rFonts w:ascii="Times New Roman" w:hAnsi="Times New Roman" w:cs="Times New Roman"/>
          <w:sz w:val="24"/>
          <w:szCs w:val="24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4.5.</w:t>
      </w:r>
      <w:r w:rsidRPr="005D58FB">
        <w:rPr>
          <w:rFonts w:ascii="Times New Roman" w:hAnsi="Times New Roman" w:cs="Times New Roman"/>
          <w:sz w:val="24"/>
          <w:szCs w:val="24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4.6.</w:t>
      </w:r>
      <w:r w:rsidRPr="005D58FB">
        <w:rPr>
          <w:rFonts w:ascii="Times New Roman" w:hAnsi="Times New Roman" w:cs="Times New Roman"/>
          <w:sz w:val="24"/>
          <w:szCs w:val="24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Плановые проверки проводятся не реже 1 раза в 3 года.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4.7.</w:t>
      </w:r>
      <w:r w:rsidRPr="005D58FB">
        <w:rPr>
          <w:rFonts w:ascii="Times New Roman" w:hAnsi="Times New Roman" w:cs="Times New Roman"/>
          <w:sz w:val="24"/>
          <w:szCs w:val="24"/>
        </w:rPr>
        <w:tab/>
        <w:t>Плановые и внеплановые проверки полноты и качества предоставления муниципальной услуги осуществляются специалистом администрации, ответственным за организацию работы по рассмотрению обращений граждан, и специалистом на основании соответствующих правовых актов.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4.8.</w:t>
      </w:r>
      <w:r w:rsidRPr="005D58FB">
        <w:rPr>
          <w:rFonts w:ascii="Times New Roman" w:hAnsi="Times New Roman" w:cs="Times New Roman"/>
          <w:sz w:val="24"/>
          <w:szCs w:val="24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4.9.</w:t>
      </w:r>
      <w:r w:rsidRPr="005D58FB">
        <w:rPr>
          <w:rFonts w:ascii="Times New Roman" w:hAnsi="Times New Roman" w:cs="Times New Roman"/>
          <w:sz w:val="24"/>
          <w:szCs w:val="24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4.10.</w:t>
      </w:r>
      <w:r w:rsidRPr="005D58FB">
        <w:rPr>
          <w:rFonts w:ascii="Times New Roman" w:hAnsi="Times New Roman" w:cs="Times New Roman"/>
          <w:sz w:val="24"/>
          <w:szCs w:val="24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>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Заявитель может обратиться с жалобой, в том числе в следующих случаях: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2) нарушение срока предоставления муниципальной услуги;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="00A03497">
        <w:rPr>
          <w:color w:val="000000"/>
        </w:rPr>
        <w:t>ений;</w:t>
      </w:r>
    </w:p>
    <w:p w:rsidR="00A03497" w:rsidRPr="005D58FB" w:rsidRDefault="00A03497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8) </w:t>
      </w:r>
      <w:r w:rsidRPr="002C67D6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</w:t>
      </w:r>
      <w:r>
        <w:t>рственных и муниципальных услуг</w:t>
      </w:r>
      <w:r w:rsidR="004D1D72">
        <w:t xml:space="preserve">  </w:t>
      </w:r>
      <w:r>
        <w:t>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1) при личной явке: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в</w:t>
      </w:r>
      <w:proofErr w:type="gramEnd"/>
      <w:r w:rsidRPr="005D58FB">
        <w:rPr>
          <w:color w:val="000000"/>
        </w:rPr>
        <w:t xml:space="preserve"> ОМСУ;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2) без личной явки: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lastRenderedPageBreak/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почтовым</w:t>
      </w:r>
      <w:proofErr w:type="gramEnd"/>
      <w:r w:rsidRPr="005D58FB">
        <w:rPr>
          <w:color w:val="000000"/>
        </w:rPr>
        <w:t xml:space="preserve"> отправлением в ОМСУ;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в</w:t>
      </w:r>
      <w:proofErr w:type="gramEnd"/>
      <w:r w:rsidRPr="005D58FB">
        <w:rPr>
          <w:color w:val="000000"/>
        </w:rPr>
        <w:t xml:space="preserve"> электронной форме через личный кабинет заявителя на ПГУ/ ЕПГУ;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по</w:t>
      </w:r>
      <w:proofErr w:type="gramEnd"/>
      <w:r w:rsidRPr="005D58FB">
        <w:rPr>
          <w:color w:val="000000"/>
        </w:rPr>
        <w:t xml:space="preserve"> электронной почте в ОМСУ.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В письменной жалобе в обязательном порядке указывается: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наименование</w:t>
      </w:r>
      <w:proofErr w:type="gramEnd"/>
      <w:r w:rsidRPr="005D58FB">
        <w:rPr>
          <w:color w:val="000000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фамилию</w:t>
      </w:r>
      <w:proofErr w:type="gramEnd"/>
      <w:r w:rsidRPr="005D58FB">
        <w:rPr>
          <w:color w:val="000000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сведения</w:t>
      </w:r>
      <w:proofErr w:type="gramEnd"/>
      <w:r w:rsidRPr="005D58FB">
        <w:rPr>
          <w:color w:val="000000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доводы</w:t>
      </w:r>
      <w:proofErr w:type="gramEnd"/>
      <w:r w:rsidRPr="005D58FB">
        <w:rPr>
          <w:color w:val="000000"/>
        </w:rPr>
        <w:t>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 xml:space="preserve"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5D58FB">
        <w:rPr>
          <w:color w:val="000000"/>
        </w:rPr>
        <w:t>и</w:t>
      </w:r>
      <w:proofErr w:type="gramEnd"/>
      <w:r w:rsidRPr="005D58FB">
        <w:rPr>
          <w:color w:val="000000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03497" w:rsidRPr="00E12033" w:rsidRDefault="005D58FB" w:rsidP="004D1D72">
      <w:pPr>
        <w:pStyle w:val="p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5.7.</w:t>
      </w:r>
      <w:r w:rsidRPr="005D58FB">
        <w:rPr>
          <w:rStyle w:val="apple-converted-space"/>
          <w:color w:val="000000"/>
        </w:rPr>
        <w:t> </w:t>
      </w:r>
      <w:bookmarkStart w:id="9" w:name="Par1"/>
      <w:bookmarkEnd w:id="9"/>
      <w:r w:rsidR="00A03497" w:rsidRPr="00E12033">
        <w:t xml:space="preserve"> </w:t>
      </w:r>
      <w:r w:rsidR="00A03497" w:rsidRPr="00E12033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03497" w:rsidRPr="00E12033" w:rsidRDefault="00A03497" w:rsidP="004D1D72">
      <w:pPr>
        <w:pStyle w:val="p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12033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03497" w:rsidRPr="00E12033" w:rsidRDefault="00A03497" w:rsidP="004D1D72">
      <w:pPr>
        <w:pStyle w:val="p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12033">
        <w:rPr>
          <w:color w:val="000000"/>
        </w:rPr>
        <w:t>2) отказывает в удовлетворении жалобы.</w:t>
      </w:r>
    </w:p>
    <w:p w:rsidR="005D58FB" w:rsidRDefault="00A03497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E12033">
        <w:rPr>
          <w:color w:val="000000"/>
        </w:rPr>
        <w:t xml:space="preserve"> Заявителю направляется письменный ответ, содержащий результаты рассмотрения жалобы</w:t>
      </w:r>
      <w:r>
        <w:rPr>
          <w:color w:val="000000"/>
        </w:rPr>
        <w:t>.</w:t>
      </w:r>
    </w:p>
    <w:p w:rsidR="00A03497" w:rsidRPr="00E12033" w:rsidRDefault="00A03497" w:rsidP="004D1D72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93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C64938">
        <w:rPr>
          <w:rFonts w:ascii="Times New Roman" w:hAnsi="Times New Roman" w:cs="Times New Roman"/>
          <w:sz w:val="24"/>
          <w:szCs w:val="24"/>
        </w:rPr>
        <w:t xml:space="preserve"> </w:t>
      </w:r>
      <w:r w:rsidRPr="00E1203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3497" w:rsidRPr="00E12033" w:rsidRDefault="00A03497" w:rsidP="004D1D72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E12033">
        <w:rPr>
          <w:rFonts w:ascii="Times New Roman" w:hAnsi="Times New Roman" w:cs="Times New Roman"/>
          <w:sz w:val="24"/>
          <w:szCs w:val="24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A03497" w:rsidRPr="00E12033" w:rsidRDefault="00A03497" w:rsidP="004D1D72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3497" w:rsidRPr="00077413" w:rsidRDefault="00A03497" w:rsidP="004D1D7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</w:t>
      </w:r>
      <w:r>
        <w:rPr>
          <w:rFonts w:ascii="Times New Roman" w:hAnsi="Times New Roman" w:cs="Times New Roman"/>
          <w:sz w:val="24"/>
          <w:szCs w:val="24"/>
        </w:rPr>
        <w:t>атериалы в органы прокуратуры</w:t>
      </w:r>
      <w:r w:rsidR="00077413" w:rsidRPr="00077413">
        <w:rPr>
          <w:rFonts w:ascii="Times New Roman" w:hAnsi="Times New Roman" w:cs="Times New Roman"/>
          <w:bCs/>
        </w:rPr>
        <w:t>)</w:t>
      </w:r>
      <w:r w:rsidRPr="00077413">
        <w:rPr>
          <w:rFonts w:ascii="Times New Roman" w:hAnsi="Times New Roman" w:cs="Times New Roman"/>
          <w:sz w:val="24"/>
          <w:szCs w:val="24"/>
        </w:rPr>
        <w:t>.</w:t>
      </w:r>
    </w:p>
    <w:p w:rsidR="00A03497" w:rsidRPr="005D58FB" w:rsidRDefault="00A03497" w:rsidP="00522AC6">
      <w:pPr>
        <w:pStyle w:val="p5"/>
        <w:shd w:val="clear" w:color="auto" w:fill="FFFFFF"/>
        <w:ind w:firstLine="567"/>
        <w:contextualSpacing/>
        <w:jc w:val="both"/>
        <w:rPr>
          <w:color w:val="000000"/>
        </w:rPr>
      </w:pPr>
    </w:p>
    <w:p w:rsidR="005D58FB" w:rsidRDefault="005D58FB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Pr="005D58FB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</w:p>
    <w:p w:rsidR="00BA6826" w:rsidRPr="005D58FB" w:rsidRDefault="00BA6826" w:rsidP="00BA6826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</w:t>
      </w:r>
    </w:p>
    <w:p w:rsidR="00BA6826" w:rsidRPr="005D58FB" w:rsidRDefault="00BA6826" w:rsidP="00BA6826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A6826" w:rsidRPr="005D58FB" w:rsidRDefault="00BA6826" w:rsidP="00BA6826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BA6826" w:rsidRPr="005D58FB" w:rsidRDefault="00BA6826" w:rsidP="00BA6826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5D58FB">
        <w:rPr>
          <w:rFonts w:ascii="Times New Roman" w:hAnsi="Times New Roman" w:cs="Times New Roman"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__________________________________ 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ОГРН, ИНН</w:t>
      </w:r>
      <w:r w:rsidRPr="005D58FB">
        <w:rPr>
          <w:rStyle w:val="a9"/>
          <w:rFonts w:ascii="Times New Roman" w:hAnsi="Times New Roman" w:cs="Times New Roman"/>
          <w:i/>
          <w:sz w:val="24"/>
          <w:szCs w:val="24"/>
        </w:rPr>
        <w:footnoteReference w:id="1"/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826" w:rsidRPr="005D58FB" w:rsidRDefault="00BA6826" w:rsidP="00BA6826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__________________________________ 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номер телефона, факс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о предоставлении порубочного билета 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 (или) разрешения на пересадку деревьев и кустарников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Прошу предоставить порубочный билет и (или) разрешение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нужное</w:t>
      </w:r>
      <w:r w:rsidRPr="005D58FB">
        <w:rPr>
          <w:rFonts w:ascii="Times New Roman" w:hAnsi="Times New Roman" w:cs="Times New Roman"/>
          <w:sz w:val="24"/>
          <w:szCs w:val="24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5D58FB">
        <w:rPr>
          <w:rFonts w:ascii="Times New Roman" w:hAnsi="Times New Roman" w:cs="Times New Roman"/>
          <w:sz w:val="24"/>
          <w:szCs w:val="24"/>
        </w:rPr>
        <w:t>).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участка: 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если имеется</w:t>
      </w:r>
      <w:r w:rsidRPr="005D58FB">
        <w:rPr>
          <w:rFonts w:ascii="Times New Roman" w:hAnsi="Times New Roman" w:cs="Times New Roman"/>
          <w:sz w:val="24"/>
          <w:szCs w:val="24"/>
        </w:rPr>
        <w:t>)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</w:t>
      </w:r>
      <w:r w:rsidRPr="005D58FB">
        <w:rPr>
          <w:rFonts w:ascii="Times New Roman" w:hAnsi="Times New Roman" w:cs="Times New Roman"/>
          <w:i/>
          <w:sz w:val="24"/>
          <w:szCs w:val="24"/>
        </w:rPr>
        <w:t>(участка земли, государственная собственность на которую не разграничена):</w:t>
      </w:r>
      <w:r w:rsidRPr="005D5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 кв. м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D58FB">
        <w:rPr>
          <w:rFonts w:ascii="Times New Roman" w:hAnsi="Times New Roman" w:cs="Times New Roman"/>
          <w:sz w:val="24"/>
          <w:szCs w:val="24"/>
        </w:rPr>
        <w:t>)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Уведомляю об уплате восстановительной стоимости в размере 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точный размер уплаченной восстановительной стоимости</w:t>
      </w:r>
      <w:r w:rsidRPr="005D58FB">
        <w:rPr>
          <w:rFonts w:ascii="Times New Roman" w:hAnsi="Times New Roman" w:cs="Times New Roman"/>
          <w:sz w:val="24"/>
          <w:szCs w:val="24"/>
        </w:rPr>
        <w:t>), перечисленной на счет 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5D58FB">
        <w:rPr>
          <w:rFonts w:ascii="Times New Roman" w:hAnsi="Times New Roman" w:cs="Times New Roman"/>
          <w:sz w:val="24"/>
          <w:szCs w:val="24"/>
        </w:rPr>
        <w:t>).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5D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 xml:space="preserve">), работ по благоустройству и озеленению и схемой </w:t>
      </w:r>
      <w:proofErr w:type="gramStart"/>
      <w:r w:rsidRPr="005D58FB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5D58FB">
        <w:rPr>
          <w:rFonts w:ascii="Times New Roman" w:hAnsi="Times New Roman" w:cs="Times New Roman"/>
          <w:sz w:val="24"/>
          <w:szCs w:val="24"/>
        </w:rPr>
        <w:t xml:space="preserve"> предполагаемого (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 к удалению дерева (деревьев) / пересадке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 (ситуационный план).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pStyle w:val="ConsPlusNonforma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8FB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5D58FB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BA6826" w:rsidRPr="005D58FB" w:rsidRDefault="00BA6826" w:rsidP="00BA6826">
      <w:pPr>
        <w:pStyle w:val="ConsPlusNonforma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pStyle w:val="ConsPlusNonforma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BA6826" w:rsidRPr="005D58FB" w:rsidTr="00A31D4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>доверенности)</w:t>
            </w:r>
          </w:p>
        </w:tc>
      </w:tr>
    </w:tbl>
    <w:p w:rsidR="00BA6826" w:rsidRPr="005D58FB" w:rsidRDefault="00BA6826" w:rsidP="00BA6826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73326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bCs/>
          <w:kern w:val="1"/>
          <w:sz w:val="24"/>
          <w:szCs w:val="24"/>
        </w:rPr>
        <w:t xml:space="preserve">Журнал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регистрации заявлений на </w:t>
      </w:r>
      <w:r w:rsidRPr="005D58FB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</w:t>
      </w:r>
    </w:p>
    <w:p w:rsidR="00BA6826" w:rsidRPr="005D58FB" w:rsidRDefault="00BA6826" w:rsidP="00BA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на пересадку деревьев и кустарников</w:t>
      </w:r>
    </w:p>
    <w:p w:rsidR="00BA6826" w:rsidRPr="005D58FB" w:rsidRDefault="00BA6826" w:rsidP="00BA6826">
      <w:pPr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BA6826" w:rsidRPr="005D58FB" w:rsidTr="00A31D43">
        <w:tc>
          <w:tcPr>
            <w:tcW w:w="73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241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A6826" w:rsidRPr="005D58FB" w:rsidTr="00A31D43">
        <w:tc>
          <w:tcPr>
            <w:tcW w:w="73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73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73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A6826" w:rsidRPr="005D58FB" w:rsidTr="00A31D43">
        <w:tc>
          <w:tcPr>
            <w:tcW w:w="9782" w:type="dxa"/>
            <w:shd w:val="clear" w:color="auto" w:fill="auto"/>
          </w:tcPr>
          <w:p w:rsidR="00BA6826" w:rsidRDefault="00BA6826" w:rsidP="00A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A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Pr="005D58FB" w:rsidRDefault="004D1D72" w:rsidP="00A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3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ind w:left="4395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BA6826" w:rsidRPr="005D58FB" w:rsidRDefault="00BA6826" w:rsidP="00BA6826">
      <w:pPr>
        <w:keepNext/>
        <w:ind w:left="426" w:firstLine="425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A6826" w:rsidRPr="005D58FB" w:rsidRDefault="00BA6826" w:rsidP="00BA6826">
      <w:pPr>
        <w:keepNext/>
        <w:ind w:left="426" w:firstLine="425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A6826" w:rsidRPr="005D58FB" w:rsidRDefault="00BA6826" w:rsidP="00BA6826">
      <w:pPr>
        <w:keepNext/>
        <w:ind w:left="426" w:firstLine="425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D58FB">
        <w:rPr>
          <w:rFonts w:ascii="Times New Roman" w:hAnsi="Times New Roman" w:cs="Times New Roman"/>
          <w:iCs/>
          <w:sz w:val="24"/>
          <w:szCs w:val="24"/>
        </w:rPr>
        <w:t>АКТ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_______________________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 xml:space="preserve">    (место </w:t>
      </w:r>
      <w:proofErr w:type="gramStart"/>
      <w:r w:rsidRPr="005D58FB">
        <w:rPr>
          <w:rFonts w:ascii="Times New Roman" w:hAnsi="Times New Roman" w:cs="Times New Roman"/>
          <w:bCs/>
          <w:sz w:val="24"/>
          <w:szCs w:val="24"/>
        </w:rPr>
        <w:t>составления)</w:t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Pr="005D58FB">
        <w:rPr>
          <w:rFonts w:ascii="Times New Roman" w:hAnsi="Times New Roman" w:cs="Times New Roman"/>
          <w:bCs/>
          <w:sz w:val="24"/>
          <w:szCs w:val="24"/>
        </w:rPr>
        <w:tab/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(дата составления)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 xml:space="preserve">Проведен осмотр </w:t>
      </w:r>
      <w:r w:rsidRPr="005D58FB">
        <w:rPr>
          <w:rFonts w:ascii="Times New Roman" w:hAnsi="Times New Roman" w:cs="Times New Roman"/>
          <w:sz w:val="24"/>
          <w:szCs w:val="24"/>
        </w:rPr>
        <w:t xml:space="preserve">на предмет исследования деревьев и (или) кустарников, предполагаемых к рубке (и (или) пересадке), на следующем земельном </w:t>
      </w:r>
      <w:proofErr w:type="gramStart"/>
      <w:r w:rsidRPr="005D58FB">
        <w:rPr>
          <w:rFonts w:ascii="Times New Roman" w:hAnsi="Times New Roman" w:cs="Times New Roman"/>
          <w:sz w:val="24"/>
          <w:szCs w:val="24"/>
        </w:rPr>
        <w:t>участке  /</w:t>
      </w:r>
      <w:proofErr w:type="gramEnd"/>
      <w:r w:rsidRPr="005D58FB">
        <w:rPr>
          <w:rFonts w:ascii="Times New Roman" w:hAnsi="Times New Roman" w:cs="Times New Roman"/>
          <w:sz w:val="24"/>
          <w:szCs w:val="24"/>
        </w:rPr>
        <w:t xml:space="preserve"> земле, государственная собственность на которую не разграничена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</w:t>
      </w:r>
      <w:r w:rsidRPr="005D58FB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указать, если имеется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_________________________________________________________________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Площадь земельного участка ___________________ кв. м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Результаты осмотра земельного участка (земли, государственная собственность на которую не разграничена):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расположены деревья в количестве _______ штук,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из них предполагаются: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1) к вырубке _______ штук, из них: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деревья, нарушающие санитарно-эпидемиологические требования к освещенности и инсоляции жилых и иных помещений, зданий _______ штук.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2) к пересадке _______ штук, из них: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деревья, нарушающие санитарно-эпидемиологические требования к освещенности и инсоляции жилых и иных помещений, зданий _______ штук.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расположены кустарники в количестве _______ штук,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из них предполагаются: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1) к вырубке _______ штук, из них: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кустарники, нарушающие санитарно-эпидемиологические требования к освещенности и инсоляции жилых и иных помещений, зданий _______ штук.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2) к пересадке _______ штук, из них: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кустарники, нарушающие санитарно-эпидемиологические требования к освещенности и инсоляции жилых и иных помещений, зданий _______ штук.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Перечень зеленых насаждений и их характеристики представлены в таблице</w:t>
      </w:r>
    </w:p>
    <w:tbl>
      <w:tblPr>
        <w:tblW w:w="946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20"/>
        <w:gridCol w:w="1852"/>
        <w:gridCol w:w="1620"/>
        <w:gridCol w:w="2402"/>
      </w:tblGrid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Диаметр в см (для деревьев)</w:t>
            </w: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 (здоровое, аварийное или больное)</w:t>
            </w:r>
          </w:p>
        </w:tc>
      </w:tr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Подписи лиц, осуществивших осмотр: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D58F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(фамилия и </w:t>
      </w:r>
      <w:proofErr w:type="gramStart"/>
      <w:r w:rsidRPr="005D58FB">
        <w:rPr>
          <w:rFonts w:ascii="Times New Roman" w:hAnsi="Times New Roman" w:cs="Times New Roman"/>
          <w:i/>
          <w:sz w:val="24"/>
          <w:szCs w:val="24"/>
        </w:rPr>
        <w:t>инициалы)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(подпись)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D58F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A6826" w:rsidRPr="004D1D72" w:rsidRDefault="00BA6826" w:rsidP="004D1D72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(фамилия и </w:t>
      </w:r>
      <w:proofErr w:type="gramStart"/>
      <w:r w:rsidRPr="005D58FB">
        <w:rPr>
          <w:rFonts w:ascii="Times New Roman" w:hAnsi="Times New Roman" w:cs="Times New Roman"/>
          <w:i/>
          <w:sz w:val="24"/>
          <w:szCs w:val="24"/>
        </w:rPr>
        <w:t>инициалы)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4D1D72">
        <w:rPr>
          <w:rFonts w:ascii="Times New Roman" w:hAnsi="Times New Roman" w:cs="Times New Roman"/>
          <w:i/>
          <w:sz w:val="24"/>
          <w:szCs w:val="24"/>
        </w:rPr>
        <w:t xml:space="preserve">                      (подпись)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D58FB">
        <w:rPr>
          <w:rFonts w:ascii="Times New Roman" w:hAnsi="Times New Roman" w:cs="Times New Roman"/>
          <w:sz w:val="24"/>
          <w:szCs w:val="24"/>
        </w:rPr>
        <w:tab/>
        <w:t xml:space="preserve">_________________           </w:t>
      </w:r>
      <w:proofErr w:type="gramStart"/>
      <w:r w:rsidRPr="005D58FB">
        <w:rPr>
          <w:rFonts w:ascii="Times New Roman" w:hAnsi="Times New Roman" w:cs="Times New Roman"/>
          <w:sz w:val="24"/>
          <w:szCs w:val="24"/>
        </w:rPr>
        <w:t xml:space="preserve">   </w:t>
      </w:r>
      <w:r w:rsidRPr="005D58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D58FB">
        <w:rPr>
          <w:rFonts w:ascii="Times New Roman" w:hAnsi="Times New Roman" w:cs="Times New Roman"/>
          <w:i/>
          <w:sz w:val="24"/>
          <w:szCs w:val="24"/>
        </w:rPr>
        <w:t>фамилия и инициалы)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(подпись)</w:t>
      </w:r>
    </w:p>
    <w:p w:rsidR="00BA6826" w:rsidRPr="005D58FB" w:rsidRDefault="00BA6826" w:rsidP="004D1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4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B5933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BB5933" w:rsidRDefault="00BA6826" w:rsidP="00BB5933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Примерная форма постановления </w:t>
      </w:r>
    </w:p>
    <w:p w:rsidR="00BA6826" w:rsidRPr="005D58FB" w:rsidRDefault="00BA6826" w:rsidP="00BA6826">
      <w:pPr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О предоставлении порубочного билета и (или) разрешения на пересадку деревьев и кустарников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B5933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D58FB">
        <w:rPr>
          <w:rFonts w:ascii="Times New Roman" w:hAnsi="Times New Roman" w:cs="Times New Roman"/>
          <w:sz w:val="24"/>
          <w:szCs w:val="24"/>
        </w:rPr>
        <w:t>от _____________ входящий номер _______ о предоставлении порубочного билета и (или) разрешения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 xml:space="preserve">), в соответствии 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области», Администрация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Предоставить порубочный билет и (или) разрешение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</w:t>
      </w:r>
      <w:r w:rsidRPr="005D58FB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указать, если имеется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_________________________________________________________________ </w:t>
      </w:r>
    </w:p>
    <w:p w:rsidR="00BA6826" w:rsidRPr="005D58FB" w:rsidRDefault="00BA6826" w:rsidP="00BB5933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Площадь земельного участка ________</w:t>
      </w:r>
      <w:r w:rsidR="00BB5933">
        <w:rPr>
          <w:rFonts w:ascii="Times New Roman" w:hAnsi="Times New Roman" w:cs="Times New Roman"/>
          <w:sz w:val="24"/>
          <w:szCs w:val="24"/>
        </w:rPr>
        <w:t>______________ кв. м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BA6826" w:rsidRPr="005D58FB" w:rsidTr="00A31D4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2AC6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B5933">
      <w:pPr>
        <w:spacing w:after="0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B5933">
      <w:pPr>
        <w:autoSpaceDE w:val="0"/>
        <w:autoSpaceDN w:val="0"/>
        <w:adjustRightInd w:val="0"/>
        <w:spacing w:after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br w:type="page"/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5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autoSpaceDE w:val="0"/>
        <w:autoSpaceDN w:val="0"/>
        <w:adjustRightInd w:val="0"/>
        <w:ind w:left="426" w:firstLine="42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ПОРУБОЧНЫЙ БИЛЕТ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выдан в соответствии с постановлением Администрации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от _________ № ____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D58FB">
        <w:rPr>
          <w:rFonts w:ascii="Times New Roman" w:hAnsi="Times New Roman" w:cs="Times New Roman"/>
          <w:sz w:val="24"/>
          <w:szCs w:val="24"/>
        </w:rPr>
        <w:t xml:space="preserve">имеющему место нахождения/ жительства </w:t>
      </w:r>
      <w:r w:rsidRPr="005D58FB">
        <w:rPr>
          <w:rFonts w:ascii="Times New Roman" w:hAnsi="Times New Roman" w:cs="Times New Roman"/>
          <w:i/>
          <w:sz w:val="24"/>
          <w:szCs w:val="24"/>
        </w:rPr>
        <w:t>(ненужное удалить)</w:t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_________________________________________________________________________________, ОГРН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5D58FB">
        <w:rPr>
          <w:rFonts w:ascii="Times New Roman" w:hAnsi="Times New Roman" w:cs="Times New Roman"/>
          <w:sz w:val="24"/>
          <w:szCs w:val="24"/>
        </w:rPr>
        <w:t xml:space="preserve"> _________________, ИНН _____________, дата и место рождения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___________________________, реквизиты документа, удостоверяющего личность: _________________________________________________________________________________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(наименование, серия и номер, дата выдачи, наименование органа, выдавшего документ).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Адрес места производства работ по рубке деревьев и (или)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указать, если имеется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_________________________________________________________________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Площадь земельного участка ________________________ кв. м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Количество зеленых насаждений, предназначенных для рубки: 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деревьев: _________штук,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кустарников: _________штук.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Данный порубочный билет является разрешением на проведение работ по рубке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>следующих зеленых насаждений, расположенных по адресу места производства работ:</w:t>
      </w:r>
    </w:p>
    <w:tbl>
      <w:tblPr>
        <w:tblW w:w="946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20"/>
        <w:gridCol w:w="1852"/>
        <w:gridCol w:w="1620"/>
        <w:gridCol w:w="2402"/>
      </w:tblGrid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Диаметр в см (для деревьев)</w:t>
            </w: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 (здоровое, аварийное или больное)</w:t>
            </w:r>
          </w:p>
        </w:tc>
      </w:tr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BA6826" w:rsidRPr="005D58FB" w:rsidTr="00A31D43">
        <w:trPr>
          <w:trHeight w:val="70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2AC6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B5933">
      <w:pPr>
        <w:autoSpaceDE w:val="0"/>
        <w:autoSpaceDN w:val="0"/>
        <w:adjustRightInd w:val="0"/>
        <w:spacing w:after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6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на пересадку деревьев и кустарников 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выдано в соответствии с постановлением Администрации 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от _________ № ____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D58FB">
        <w:rPr>
          <w:rFonts w:ascii="Times New Roman" w:hAnsi="Times New Roman" w:cs="Times New Roman"/>
          <w:sz w:val="24"/>
          <w:szCs w:val="24"/>
        </w:rPr>
        <w:t xml:space="preserve">имеющему место нахождения/ жительства </w:t>
      </w:r>
      <w:r w:rsidRPr="005D58FB">
        <w:rPr>
          <w:rFonts w:ascii="Times New Roman" w:hAnsi="Times New Roman" w:cs="Times New Roman"/>
          <w:i/>
          <w:sz w:val="24"/>
          <w:szCs w:val="24"/>
        </w:rPr>
        <w:t>(ненужное удалить)</w:t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_________________________________________________________________________________, ОГРН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5D58FB">
        <w:rPr>
          <w:rFonts w:ascii="Times New Roman" w:hAnsi="Times New Roman" w:cs="Times New Roman"/>
          <w:sz w:val="24"/>
          <w:szCs w:val="24"/>
        </w:rPr>
        <w:t xml:space="preserve"> _________________, ИНН _____________, дата и место рождения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Pr="005D58FB">
        <w:rPr>
          <w:rFonts w:ascii="Times New Roman" w:hAnsi="Times New Roman" w:cs="Times New Roman"/>
          <w:sz w:val="24"/>
          <w:szCs w:val="24"/>
        </w:rPr>
        <w:t xml:space="preserve">: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>___________________________, реквизиты документа, удостоверяющего личность: _________________________________________________________________________________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(наименование, серия и номер, дата выдачи, наименование органа, выдавшего документ).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Адрес места производства работ по рубке деревьев и (или)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указать, если имеется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_________________________________________________________________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Площадь земельного участка ________________________ кв. м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Количество зеленых насаждений, предназначенных для рубки: 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деревьев: _________штук,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кустарников: _________штук.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20"/>
        <w:gridCol w:w="1852"/>
        <w:gridCol w:w="1620"/>
        <w:gridCol w:w="2402"/>
      </w:tblGrid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Диаметр в см (для деревьев)</w:t>
            </w: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 (здоровое, аварийное или больное)</w:t>
            </w:r>
          </w:p>
        </w:tc>
      </w:tr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BA6826" w:rsidRPr="005D58FB" w:rsidTr="00A31D4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2AC6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Default="00BA6826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Pr="005D58FB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left="4394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7</w:t>
      </w:r>
    </w:p>
    <w:p w:rsidR="00BA6826" w:rsidRPr="005D58FB" w:rsidRDefault="00BA6826" w:rsidP="004D1D72">
      <w:pPr>
        <w:autoSpaceDE w:val="0"/>
        <w:autoSpaceDN w:val="0"/>
        <w:adjustRightInd w:val="0"/>
        <w:spacing w:line="240" w:lineRule="auto"/>
        <w:ind w:left="4394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4D1D72">
      <w:pPr>
        <w:spacing w:line="240" w:lineRule="auto"/>
        <w:ind w:left="439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4D1D72">
      <w:pPr>
        <w:spacing w:line="240" w:lineRule="auto"/>
        <w:ind w:left="439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4D1D72">
      <w:pPr>
        <w:spacing w:line="240" w:lineRule="auto"/>
        <w:ind w:left="439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4D1D72" w:rsidRDefault="004D1D72" w:rsidP="004D1D72">
      <w:pPr>
        <w:ind w:left="426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Примерная форма постановления </w:t>
      </w:r>
    </w:p>
    <w:p w:rsidR="00BA6826" w:rsidRPr="005D58FB" w:rsidRDefault="00BA6826" w:rsidP="004D1D72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Об отказе в предоставлении порубочного билета и (или) разрешения на пе</w:t>
      </w:r>
      <w:r w:rsidR="004D1D72">
        <w:rPr>
          <w:rFonts w:ascii="Times New Roman" w:hAnsi="Times New Roman" w:cs="Times New Roman"/>
          <w:sz w:val="24"/>
          <w:szCs w:val="24"/>
        </w:rPr>
        <w:t xml:space="preserve">ресадку деревьев и кустарников </w:t>
      </w:r>
    </w:p>
    <w:p w:rsidR="00BA6826" w:rsidRPr="005D58FB" w:rsidRDefault="00BA6826" w:rsidP="00BB5933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D58FB">
        <w:rPr>
          <w:rFonts w:ascii="Times New Roman" w:hAnsi="Times New Roman" w:cs="Times New Roman"/>
          <w:sz w:val="24"/>
          <w:szCs w:val="24"/>
        </w:rPr>
        <w:t>от _____________ входящий номер _______ о предоставлении порубочного билета и (или) разрешения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 xml:space="preserve">), в соответствии 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области», Администрация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1. Отказать __________________________________________________________________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D58FB">
        <w:rPr>
          <w:rFonts w:ascii="Times New Roman" w:hAnsi="Times New Roman" w:cs="Times New Roman"/>
          <w:sz w:val="24"/>
          <w:szCs w:val="24"/>
        </w:rPr>
        <w:t xml:space="preserve">имеющему место нахождения / жительства </w:t>
      </w:r>
      <w:r w:rsidRPr="005D58FB">
        <w:rPr>
          <w:rFonts w:ascii="Times New Roman" w:hAnsi="Times New Roman" w:cs="Times New Roman"/>
          <w:i/>
          <w:sz w:val="24"/>
          <w:szCs w:val="24"/>
        </w:rPr>
        <w:t>(ненужное удалить)</w:t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_________________________________________________________________________________, ОГРН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Pr="005D58FB">
        <w:rPr>
          <w:rFonts w:ascii="Times New Roman" w:hAnsi="Times New Roman" w:cs="Times New Roman"/>
          <w:sz w:val="24"/>
          <w:szCs w:val="24"/>
        </w:rPr>
        <w:t xml:space="preserve"> _________________, ИНН _____________, дата и место рождения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___________________________, реквизиты документа, удостоверяющего личность: _________________________________________________________________________________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(наименование, серия и номер, дата выдачи, наименование органа, выдавшего документ</w:t>
      </w:r>
      <w:r w:rsidRPr="005D58FB">
        <w:rPr>
          <w:rFonts w:ascii="Times New Roman" w:hAnsi="Times New Roman" w:cs="Times New Roman"/>
          <w:sz w:val="24"/>
          <w:szCs w:val="24"/>
        </w:rPr>
        <w:t>,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sz w:val="24"/>
          <w:szCs w:val="24"/>
        </w:rPr>
        <w:t>в предоставлении порубочного билета и (или) разрешения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).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826" w:rsidRPr="00BB5933" w:rsidRDefault="00BA6826" w:rsidP="00BB5933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ab/>
        <w:t>2. Основанием для отказа является: _____________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Pr="005D58FB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BA6826" w:rsidRPr="005D58FB" w:rsidTr="00A31D4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2AC6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B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CBB" w:rsidRPr="005D58FB" w:rsidRDefault="00FD5CBB">
      <w:pPr>
        <w:rPr>
          <w:rFonts w:ascii="Times New Roman" w:hAnsi="Times New Roman" w:cs="Times New Roman"/>
          <w:sz w:val="24"/>
          <w:szCs w:val="24"/>
        </w:rPr>
      </w:pPr>
    </w:p>
    <w:sectPr w:rsidR="00FD5CBB" w:rsidRPr="005D58FB" w:rsidSect="00A31D43">
      <w:footerReference w:type="default" r:id="rId10"/>
      <w:pgSz w:w="11907" w:h="16840" w:code="9"/>
      <w:pgMar w:top="426" w:right="567" w:bottom="993" w:left="1134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DA" w:rsidRDefault="00892DDA" w:rsidP="00BA6826">
      <w:pPr>
        <w:spacing w:after="0" w:line="240" w:lineRule="auto"/>
      </w:pPr>
      <w:r>
        <w:separator/>
      </w:r>
    </w:p>
  </w:endnote>
  <w:endnote w:type="continuationSeparator" w:id="0">
    <w:p w:rsidR="00892DDA" w:rsidRDefault="00892DDA" w:rsidP="00BA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64" w:rsidRDefault="001C736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DA" w:rsidRDefault="00892DDA" w:rsidP="00BA6826">
      <w:pPr>
        <w:spacing w:after="0" w:line="240" w:lineRule="auto"/>
      </w:pPr>
      <w:r>
        <w:separator/>
      </w:r>
    </w:p>
  </w:footnote>
  <w:footnote w:type="continuationSeparator" w:id="0">
    <w:p w:rsidR="00892DDA" w:rsidRDefault="00892DDA" w:rsidP="00BA6826">
      <w:pPr>
        <w:spacing w:after="0" w:line="240" w:lineRule="auto"/>
      </w:pPr>
      <w:r>
        <w:continuationSeparator/>
      </w:r>
    </w:p>
  </w:footnote>
  <w:footnote w:id="1">
    <w:p w:rsidR="001C7364" w:rsidRPr="00CD7339" w:rsidRDefault="001C7364" w:rsidP="00BA6826">
      <w:pPr>
        <w:pStyle w:val="a7"/>
        <w:rPr>
          <w:sz w:val="20"/>
          <w:szCs w:val="20"/>
        </w:rPr>
      </w:pPr>
      <w:r w:rsidRPr="006929FB">
        <w:rPr>
          <w:rStyle w:val="a9"/>
        </w:rPr>
        <w:footnoteRef/>
      </w:r>
      <w:r w:rsidRPr="006929FB">
        <w:t xml:space="preserve"> </w:t>
      </w:r>
      <w:r w:rsidRPr="00CD7339">
        <w:rPr>
          <w:sz w:val="20"/>
          <w:szCs w:val="20"/>
        </w:rPr>
        <w:t>ОГРН и ИНН не указываются в отношении иностранных юридических лиц.</w:t>
      </w:r>
    </w:p>
  </w:footnote>
  <w:footnote w:id="2">
    <w:p w:rsidR="001C7364" w:rsidRPr="00C838DD" w:rsidRDefault="001C7364" w:rsidP="00BA6826">
      <w:pPr>
        <w:pStyle w:val="a7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838DD">
        <w:rPr>
          <w:sz w:val="20"/>
          <w:szCs w:val="20"/>
        </w:rPr>
        <w:t>Данный абзац указывается в случае обязательности уплаты восстановительной стоимости в соответствии с настоящим Порядком.</w:t>
      </w:r>
    </w:p>
  </w:footnote>
  <w:footnote w:id="3">
    <w:p w:rsidR="001C7364" w:rsidRPr="006929FB" w:rsidRDefault="001C7364" w:rsidP="00BA6826">
      <w:pPr>
        <w:pStyle w:val="a7"/>
      </w:pPr>
      <w:r w:rsidRPr="00C838DD">
        <w:rPr>
          <w:rStyle w:val="a9"/>
          <w:sz w:val="20"/>
          <w:szCs w:val="20"/>
        </w:rPr>
        <w:footnoteRef/>
      </w:r>
      <w:r w:rsidRPr="00C838DD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5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6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7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9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0">
    <w:p w:rsidR="001C7364" w:rsidRPr="00404A22" w:rsidRDefault="001C7364" w:rsidP="00BA6826">
      <w:pPr>
        <w:pStyle w:val="a7"/>
        <w:jc w:val="both"/>
        <w:rPr>
          <w:sz w:val="20"/>
          <w:szCs w:val="20"/>
        </w:rPr>
      </w:pPr>
      <w:r w:rsidRPr="006929FB">
        <w:rPr>
          <w:rStyle w:val="a9"/>
        </w:rPr>
        <w:footnoteRef/>
      </w:r>
      <w:r w:rsidRPr="006929FB">
        <w:t xml:space="preserve"> </w:t>
      </w:r>
      <w:r w:rsidRPr="00404A22">
        <w:rPr>
          <w:sz w:val="20"/>
          <w:szCs w:val="20"/>
        </w:rPr>
        <w:t>Указываются все основания для отказа со ссылкой на конкретные положен</w:t>
      </w:r>
      <w:r>
        <w:rPr>
          <w:sz w:val="20"/>
          <w:szCs w:val="20"/>
        </w:rPr>
        <w:t>ия, предусмотренные пунктом 2.9</w:t>
      </w:r>
      <w:r w:rsidRPr="00404A22">
        <w:rPr>
          <w:sz w:val="20"/>
          <w:szCs w:val="20"/>
        </w:rPr>
        <w:t xml:space="preserve"> настоящего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826"/>
    <w:rsid w:val="00001EFA"/>
    <w:rsid w:val="00063DDC"/>
    <w:rsid w:val="00077413"/>
    <w:rsid w:val="000B6BDE"/>
    <w:rsid w:val="001B3A67"/>
    <w:rsid w:val="001C7364"/>
    <w:rsid w:val="00246431"/>
    <w:rsid w:val="0028134F"/>
    <w:rsid w:val="00305A01"/>
    <w:rsid w:val="0032235D"/>
    <w:rsid w:val="003552DF"/>
    <w:rsid w:val="003A3044"/>
    <w:rsid w:val="003D42BF"/>
    <w:rsid w:val="003E4774"/>
    <w:rsid w:val="004C134E"/>
    <w:rsid w:val="004D1D72"/>
    <w:rsid w:val="004D29D2"/>
    <w:rsid w:val="004E0410"/>
    <w:rsid w:val="004F03A5"/>
    <w:rsid w:val="00522AC6"/>
    <w:rsid w:val="005A561B"/>
    <w:rsid w:val="005D58FB"/>
    <w:rsid w:val="00606E50"/>
    <w:rsid w:val="006661C4"/>
    <w:rsid w:val="00733266"/>
    <w:rsid w:val="0083389B"/>
    <w:rsid w:val="00892DDA"/>
    <w:rsid w:val="008C56E0"/>
    <w:rsid w:val="009449F2"/>
    <w:rsid w:val="009E0641"/>
    <w:rsid w:val="00A03497"/>
    <w:rsid w:val="00A31D43"/>
    <w:rsid w:val="00A96776"/>
    <w:rsid w:val="00AB406E"/>
    <w:rsid w:val="00AC4F39"/>
    <w:rsid w:val="00BA6826"/>
    <w:rsid w:val="00BB5933"/>
    <w:rsid w:val="00C46F92"/>
    <w:rsid w:val="00D11A80"/>
    <w:rsid w:val="00D5236F"/>
    <w:rsid w:val="00DD31C5"/>
    <w:rsid w:val="00DF650F"/>
    <w:rsid w:val="00E07D26"/>
    <w:rsid w:val="00E32D2A"/>
    <w:rsid w:val="00E7463C"/>
    <w:rsid w:val="00E7525F"/>
    <w:rsid w:val="00EC37EA"/>
    <w:rsid w:val="00F3434A"/>
    <w:rsid w:val="00FA7AE5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ABE68-F849-46F7-90EC-878B1B3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BA6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A68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BA6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5">
    <w:name w:val="Hyperlink"/>
    <w:uiPriority w:val="99"/>
    <w:rsid w:val="00BA6826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A6826"/>
    <w:rPr>
      <w:rFonts w:ascii="Times New Roman" w:eastAsia="Times New Roman" w:hAnsi="Times New Roman" w:cs="Times New Roman"/>
      <w:szCs w:val="20"/>
    </w:rPr>
  </w:style>
  <w:style w:type="paragraph" w:customStyle="1" w:styleId="ConsNonformat">
    <w:name w:val="ConsNonformat"/>
    <w:rsid w:val="00BA6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a6">
    <w:name w:val="Стиль"/>
    <w:rsid w:val="00BA6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footnote text"/>
    <w:basedOn w:val="a"/>
    <w:link w:val="a8"/>
    <w:uiPriority w:val="99"/>
    <w:rsid w:val="00BA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BA682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aliases w:val="5"/>
    <w:uiPriority w:val="99"/>
    <w:rsid w:val="00BA6826"/>
    <w:rPr>
      <w:vertAlign w:val="superscript"/>
    </w:rPr>
  </w:style>
  <w:style w:type="character" w:customStyle="1" w:styleId="FontStyle16">
    <w:name w:val="Font Style16"/>
    <w:rsid w:val="00BA682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D58FB"/>
  </w:style>
  <w:style w:type="paragraph" w:customStyle="1" w:styleId="p5">
    <w:name w:val="p5"/>
    <w:basedOn w:val="a"/>
    <w:rsid w:val="005D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D58FB"/>
  </w:style>
  <w:style w:type="paragraph" w:styleId="aa">
    <w:name w:val="Normal (Web)"/>
    <w:basedOn w:val="a"/>
    <w:uiPriority w:val="99"/>
    <w:unhideWhenUsed/>
    <w:qFormat/>
    <w:rsid w:val="004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749EA0DE446EC758DCECE0AF5889919B0D7705F22D48BF7CD07E8DBC57DD63EB1EA43EEAC426FA5B6DD66AC1013A4990B3F349130C62B5i9K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1E62CDAF777D0DC3797D0170F0A78BE&amp;req=doc&amp;base=RZR&amp;n=342034&amp;dst=37&amp;fld=134&amp;date=13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31</Pages>
  <Words>13360</Words>
  <Characters>76154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21</cp:revision>
  <dcterms:created xsi:type="dcterms:W3CDTF">2018-07-23T04:42:00Z</dcterms:created>
  <dcterms:modified xsi:type="dcterms:W3CDTF">2022-12-28T13:10:00Z</dcterms:modified>
</cp:coreProperties>
</file>