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B8" w:rsidRDefault="00C46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Бизнес-кейс — комплексная господдержка проектов самозанятых Самарской области</w:t>
      </w:r>
    </w:p>
    <w:p w:rsidR="00773AB8" w:rsidRDefault="0077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Бизнес-кейс для самозанятых – </w:t>
      </w:r>
      <w:r>
        <w:rPr>
          <w:rFonts w:ascii="Times New Roman" w:hAnsi="Times New Roman" w:cs="Times New Roman"/>
          <w:sz w:val="24"/>
          <w:szCs w:val="24"/>
        </w:rPr>
        <w:t>это специальный комплекс услуг для плательщиков налога на профессиональный доход, который включает в себя несколько ключевых направлений, необходимых для успешного старта и эффективного развития проекта.</w:t>
      </w:r>
    </w:p>
    <w:p w:rsidR="00773AB8" w:rsidRDefault="0077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 воспользоваться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бизнес-кейсом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смогут как </w:t>
      </w:r>
      <w:r>
        <w:rPr>
          <w:rFonts w:ascii="Times New Roman" w:hAnsi="Times New Roman" w:cs="Times New Roman"/>
          <w:sz w:val="24"/>
          <w:szCs w:val="24"/>
        </w:rPr>
        <w:t>те, кто только начинает свое дело, так и более опытные пользователи специального налогового режима.</w:t>
      </w:r>
    </w:p>
    <w:p w:rsidR="00773AB8" w:rsidRDefault="0077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услуг самозанятым в проект привлечены опытные профессионалы-предприниматели и эксперты в сфере маркетинга и продвижения. Они помогут грамотно </w:t>
      </w:r>
      <w:r>
        <w:rPr>
          <w:rFonts w:ascii="Times New Roman" w:hAnsi="Times New Roman" w:cs="Times New Roman"/>
          <w:sz w:val="24"/>
          <w:szCs w:val="24"/>
        </w:rPr>
        <w:t xml:space="preserve"> упаковать продукт, чтобы привлечь новых клиентов и повысить продажи, составить план развития и подобрать работающие инструменты для его реализации. </w:t>
      </w:r>
    </w:p>
    <w:p w:rsidR="00773AB8" w:rsidRDefault="0077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состав пакета услуг, входящих в бизнес-кейс, был скорректирован в соответствии с опытом и зап</w:t>
      </w:r>
      <w:r>
        <w:rPr>
          <w:rFonts w:ascii="Times New Roman" w:hAnsi="Times New Roman" w:cs="Times New Roman"/>
          <w:sz w:val="24"/>
          <w:szCs w:val="24"/>
        </w:rPr>
        <w:t>росом самозанятых, участвующих в программе в предыдущие два года.</w:t>
      </w:r>
    </w:p>
    <w:p w:rsidR="00773AB8" w:rsidRDefault="0077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Бизнес-кейс 2022 - это: </w:t>
      </w:r>
    </w:p>
    <w:p w:rsidR="00773AB8" w:rsidRDefault="00C4690F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Маркетинговый анализ проекта - персональная консультация с маркетологом Алевтиной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проведет подробный разбор проекта, выделит его сильные сторон</w:t>
      </w:r>
      <w:r>
        <w:rPr>
          <w:rFonts w:ascii="Times New Roman" w:hAnsi="Times New Roman" w:cs="Times New Roman"/>
          <w:sz w:val="24"/>
          <w:szCs w:val="24"/>
        </w:rPr>
        <w:t xml:space="preserve">ы и зоны роста, поможет сформулировать уникальное торговое предложение,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подскажет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работать над позиционированием и личным брендом.</w:t>
      </w:r>
    </w:p>
    <w:p w:rsidR="00773AB8" w:rsidRDefault="00C4690F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Фотосъемка проекта - проводится профессиональным фотографом Анастасии Коротковой в локации производства продукции/предост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услуг или в профессиональной студии (по выбору получателя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бизнес-кейса</w:t>
      </w:r>
      <w:proofErr w:type="gramEnd"/>
      <w:r>
        <w:rPr>
          <w:rFonts w:ascii="Times New Roman" w:hAnsi="Times New Roman" w:cs="Times New Roman"/>
          <w:sz w:val="24"/>
          <w:szCs w:val="24"/>
        </w:rPr>
        <w:t>). Результатом фотосъемки станут 50+ фотографий, отражающих уникальность проекта и личный бренд самозанятого.</w:t>
      </w:r>
    </w:p>
    <w:p w:rsidR="00773AB8" w:rsidRDefault="00C4690F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Видеовизитка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видеовизитки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самозанятого для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хронометражом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60 секунд.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Видеовизитка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использованы в качестве приветственного поста, для настройки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рекламы, в целях знакомства аудитории с проектом.</w:t>
      </w:r>
    </w:p>
    <w:p w:rsidR="00773AB8" w:rsidRDefault="00C4690F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интервью - интервью о проекте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</w:t>
      </w:r>
      <w:r>
        <w:rPr>
          <w:rFonts w:ascii="Times New Roman" w:hAnsi="Times New Roman" w:cs="Times New Roman"/>
          <w:sz w:val="24"/>
          <w:szCs w:val="24"/>
        </w:rPr>
        <w:t>нятом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размещено на портале государственной поддержки бизнеса MyBiz63.ru, а также в социальных сетях.</w:t>
      </w:r>
    </w:p>
    <w:p w:rsidR="00773AB8" w:rsidRDefault="0077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получить бесплатный бизнес-кейс, необходимо:</w:t>
      </w: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официально зарегистрированным плательщиком НПД на момент подачи заявки,</w:t>
      </w: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</w:t>
      </w:r>
      <w:r>
        <w:rPr>
          <w:rFonts w:ascii="Times New Roman" w:hAnsi="Times New Roman" w:cs="Times New Roman"/>
          <w:sz w:val="24"/>
          <w:szCs w:val="24"/>
        </w:rPr>
        <w:t>ить анкету до 30 числа каждого месяца по ссылке,</w:t>
      </w: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дождаться экспертной оценки поступивших заявок,</w:t>
      </w: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себя в списках победителей после 10 числа последующего месяца.</w:t>
      </w:r>
    </w:p>
    <w:p w:rsidR="00773AB8" w:rsidRDefault="0077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8" w:rsidRDefault="00C4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реализуется по заказу и за счёт средств Министерства экономического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инвестиций Самарской области в рамках национального проекта «Малое и среднее предпринимательство и поддержка индивидуальной предпринимательской инициативы»</w:t>
      </w:r>
    </w:p>
    <w:sectPr w:rsidR="0077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0F" w:rsidRDefault="00C4690F">
      <w:pPr>
        <w:spacing w:after="0" w:line="240" w:lineRule="auto"/>
      </w:pPr>
      <w:r>
        <w:separator/>
      </w:r>
    </w:p>
  </w:endnote>
  <w:endnote w:type="continuationSeparator" w:id="0">
    <w:p w:rsidR="00C4690F" w:rsidRDefault="00C4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0F" w:rsidRDefault="00C4690F">
      <w:pPr>
        <w:spacing w:after="0" w:line="240" w:lineRule="auto"/>
      </w:pPr>
      <w:r>
        <w:separator/>
      </w:r>
    </w:p>
  </w:footnote>
  <w:footnote w:type="continuationSeparator" w:id="0">
    <w:p w:rsidR="00C4690F" w:rsidRDefault="00C4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9F7"/>
    <w:multiLevelType w:val="hybridMultilevel"/>
    <w:tmpl w:val="0360EDBC"/>
    <w:lvl w:ilvl="0" w:tplc="C85E6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807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05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A4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E1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A5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E8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C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C9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8"/>
    <w:rsid w:val="00773AB8"/>
    <w:rsid w:val="00B5297B"/>
    <w:rsid w:val="00C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Мария Сергеевна</cp:lastModifiedBy>
  <cp:revision>2</cp:revision>
  <dcterms:created xsi:type="dcterms:W3CDTF">2022-03-24T04:39:00Z</dcterms:created>
  <dcterms:modified xsi:type="dcterms:W3CDTF">2022-03-24T04:39:00Z</dcterms:modified>
</cp:coreProperties>
</file>