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5C" w:rsidRPr="00DC6E0F" w:rsidRDefault="00985D5C" w:rsidP="00985D5C">
      <w:pPr>
        <w:jc w:val="center"/>
        <w:rPr>
          <w:rFonts w:ascii="Monotype Corsiva" w:hAnsi="Monotype Corsiva" w:cs="Mangal"/>
          <w:i/>
          <w:sz w:val="96"/>
          <w:szCs w:val="96"/>
        </w:rPr>
      </w:pPr>
      <w:bookmarkStart w:id="0" w:name="_GoBack"/>
      <w:bookmarkEnd w:id="0"/>
      <w:r>
        <w:rPr>
          <w:rFonts w:ascii="Monotype Corsiva" w:hAnsi="Monotype Corsiva" w:cs="Mangal"/>
          <w:i/>
          <w:sz w:val="96"/>
          <w:szCs w:val="96"/>
        </w:rPr>
        <w:t>У</w:t>
      </w:r>
      <w:r w:rsidRPr="00DC6E0F">
        <w:rPr>
          <w:rFonts w:ascii="Monotype Corsiva" w:hAnsi="Monotype Corsiva" w:cs="Mangal"/>
          <w:i/>
          <w:sz w:val="96"/>
          <w:szCs w:val="96"/>
        </w:rPr>
        <w:t>ТЁВОЧКА</w:t>
      </w:r>
    </w:p>
    <w:p w:rsidR="00985D5C" w:rsidRPr="00FE04E7" w:rsidRDefault="00985D5C" w:rsidP="00985D5C">
      <w:pPr>
        <w:rPr>
          <w:sz w:val="22"/>
          <w:szCs w:val="22"/>
        </w:rPr>
      </w:pPr>
      <w:r w:rsidRPr="00FE04E7">
        <w:rPr>
          <w:sz w:val="22"/>
          <w:szCs w:val="22"/>
        </w:rPr>
        <w:t>Газета сельского поселения Утевка муниципального района Нефтегорский   Самарской области</w:t>
      </w:r>
    </w:p>
    <w:p w:rsidR="00985D5C" w:rsidRPr="00FE04E7" w:rsidRDefault="00985D5C" w:rsidP="00985D5C">
      <w:pPr>
        <w:pStyle w:val="a7"/>
        <w:jc w:val="both"/>
        <w:rPr>
          <w:sz w:val="22"/>
          <w:szCs w:val="22"/>
        </w:rPr>
      </w:pPr>
      <w:r w:rsidRPr="00FE04E7">
        <w:rPr>
          <w:sz w:val="22"/>
          <w:szCs w:val="22"/>
        </w:rPr>
        <w:t xml:space="preserve">Соучредители -  Администрация сельского поселения Утевка муниципального района Нефтегорский Самарской области и Собрание представителей сельского поселения </w:t>
      </w:r>
      <w:proofErr w:type="gramStart"/>
      <w:r w:rsidRPr="00FE04E7">
        <w:rPr>
          <w:sz w:val="22"/>
          <w:szCs w:val="22"/>
        </w:rPr>
        <w:t>Утевка  муниципального</w:t>
      </w:r>
      <w:proofErr w:type="gramEnd"/>
      <w:r w:rsidRPr="00FE04E7">
        <w:rPr>
          <w:sz w:val="22"/>
          <w:szCs w:val="22"/>
        </w:rPr>
        <w:t xml:space="preserve"> района </w:t>
      </w:r>
      <w:r>
        <w:rPr>
          <w:sz w:val="22"/>
          <w:szCs w:val="22"/>
        </w:rPr>
        <w:t xml:space="preserve">Нефтегорский </w:t>
      </w:r>
    </w:p>
    <w:p w:rsidR="00985D5C" w:rsidRDefault="00FD6077" w:rsidP="00985D5C">
      <w:pPr>
        <w:jc w:val="center"/>
        <w:rPr>
          <w:b/>
        </w:rPr>
      </w:pPr>
      <w:r>
        <w:rPr>
          <w:b/>
        </w:rPr>
        <w:t>№ 1</w:t>
      </w:r>
      <w:r w:rsidR="00985D5C">
        <w:rPr>
          <w:b/>
        </w:rPr>
        <w:tab/>
        <w:t xml:space="preserve">                                             </w:t>
      </w:r>
      <w:r w:rsidR="002829A7">
        <w:rPr>
          <w:b/>
        </w:rPr>
        <w:t xml:space="preserve">      </w:t>
      </w:r>
      <w:r w:rsidR="00550581">
        <w:rPr>
          <w:b/>
        </w:rPr>
        <w:t xml:space="preserve">                     </w:t>
      </w:r>
      <w:proofErr w:type="gramStart"/>
      <w:r>
        <w:rPr>
          <w:b/>
        </w:rPr>
        <w:t>от  15.01.2021</w:t>
      </w:r>
      <w:proofErr w:type="gramEnd"/>
      <w:r>
        <w:rPr>
          <w:b/>
        </w:rPr>
        <w:t xml:space="preserve"> </w:t>
      </w:r>
      <w:r w:rsidR="00985D5C">
        <w:rPr>
          <w:b/>
        </w:rPr>
        <w:t xml:space="preserve"> года</w:t>
      </w:r>
    </w:p>
    <w:p w:rsidR="00985D5C" w:rsidRDefault="00985D5C" w:rsidP="00985D5C">
      <w:pPr>
        <w:pStyle w:val="2"/>
        <w:shd w:val="clear" w:color="auto" w:fill="FFFFFF"/>
        <w:spacing w:before="0"/>
        <w:ind w:firstLine="567"/>
        <w:rPr>
          <w:rFonts w:ascii="Times New Roman" w:hAnsi="Times New Roman"/>
          <w:bCs w:val="0"/>
          <w:sz w:val="24"/>
          <w:szCs w:val="24"/>
        </w:rPr>
      </w:pPr>
      <w:r>
        <w:rPr>
          <w:b w:val="0"/>
        </w:rPr>
        <w:t>________________________________________________________</w:t>
      </w:r>
      <w:r w:rsidRPr="00FE04E7">
        <w:rPr>
          <w:b w:val="0"/>
        </w:rPr>
        <w:t xml:space="preserve">                                                                                 </w:t>
      </w:r>
    </w:p>
    <w:p w:rsidR="00FD6077" w:rsidRPr="00C52167" w:rsidRDefault="00FD6077" w:rsidP="00FD607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167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№03-6602СО</w:t>
      </w:r>
    </w:p>
    <w:p w:rsidR="00FD6077" w:rsidRPr="00DF4203" w:rsidRDefault="00FD6077" w:rsidP="00FD607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203">
        <w:rPr>
          <w:rFonts w:ascii="Times New Roman" w:hAnsi="Times New Roman" w:cs="Times New Roman"/>
          <w:b/>
          <w:sz w:val="28"/>
          <w:szCs w:val="28"/>
        </w:rPr>
        <w:t>собрания граждан</w:t>
      </w:r>
    </w:p>
    <w:p w:rsidR="00FD6077" w:rsidRPr="00FD6077" w:rsidRDefault="00FD6077" w:rsidP="00FD60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</w:pPr>
      <w:r w:rsidRPr="00FD6077">
        <w:t xml:space="preserve">по вопросу о реализации общественного проекта </w:t>
      </w:r>
      <w:proofErr w:type="gramStart"/>
      <w:r w:rsidRPr="00FD6077">
        <w:t>«”Патриот</w:t>
      </w:r>
      <w:proofErr w:type="gramEnd"/>
      <w:r w:rsidRPr="00FD6077">
        <w:t>” – благоустройство мемориального комплекса ветеранам войны в Афганистане и участникам военных конфликтов в селе Утевка»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/>
          <w:sz w:val="24"/>
          <w:szCs w:val="24"/>
          <w:u w:val="single"/>
        </w:rPr>
        <w:t>село Утевка муниципального района Нефтегорский Самарской области</w:t>
      </w:r>
      <w:r w:rsidRPr="00FD607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                   (названия населенных пунктов, участвующих в собрании)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Инициаторы собрания:</w:t>
      </w:r>
      <w:r w:rsidRPr="00FD6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077">
        <w:rPr>
          <w:rFonts w:ascii="Times New Roman" w:hAnsi="Times New Roman" w:cs="Times New Roman"/>
          <w:sz w:val="24"/>
          <w:szCs w:val="24"/>
        </w:rPr>
        <w:t>Сучаев</w:t>
      </w:r>
      <w:proofErr w:type="spellEnd"/>
      <w:r w:rsidRPr="00FD6077">
        <w:rPr>
          <w:rFonts w:ascii="Times New Roman" w:hAnsi="Times New Roman" w:cs="Times New Roman"/>
          <w:sz w:val="24"/>
          <w:szCs w:val="24"/>
        </w:rPr>
        <w:t xml:space="preserve"> Александр Александрович, Пермяков Владимир Валерьевич, жители села Утевка.</w:t>
      </w:r>
      <w:r w:rsidRPr="00FD60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(Три тысячи девятьсот девять) человек </w:t>
      </w:r>
    </w:p>
    <w:p w:rsidR="00FD6077" w:rsidRPr="00FD6077" w:rsidRDefault="00FD6077" w:rsidP="00FD607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(в соответствии с уставом муниципального образования)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собрания 1323 (Одна тысяча триста двадцать три) человека. 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Этапы собрания: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1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"12"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08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08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2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"12"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09 часов 30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10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00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3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"12"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11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11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4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"12"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lastRenderedPageBreak/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12 часов 30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13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00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5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"12"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14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14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6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"12"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15 часов 30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16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00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7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"12"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17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17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8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"12"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18 часов 30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00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9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"12"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20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20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10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"13"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08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08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lastRenderedPageBreak/>
        <w:t>11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"13"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09 часов 30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10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00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12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"13"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11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11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13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"13"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12 часов 30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13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00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14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"13"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14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14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15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"13"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15 часов 30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16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00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16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"13"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17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17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17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"13"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18 часов 30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lastRenderedPageBreak/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00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18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"13"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20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20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19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"14"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08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08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20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"14"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09 часов 30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10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00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21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"14"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11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11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22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"14"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12 часов 30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13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00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23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"14"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14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14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24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"14"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lastRenderedPageBreak/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15 часов 30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16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00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25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"14"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17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17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26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"14"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18 часов 30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19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00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27 этап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Дата проведения собрания: "14" января 2021 г.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Место проведения собрания: СДК МИР село Утевка, ул. Торговая, д.13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Открытие собрания: 20 часов 00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Собрание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закрыто:  20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часов 30  минут.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Жители, имеющие право участвовать в собрании 3909 человека </w:t>
      </w:r>
    </w:p>
    <w:p w:rsidR="00FD6077" w:rsidRPr="00FD6077" w:rsidRDefault="00FD6077" w:rsidP="00FD6077">
      <w:pPr>
        <w:pStyle w:val="ConsPlusNonformat"/>
        <w:spacing w:line="276" w:lineRule="auto"/>
        <w:ind w:left="-540" w:right="-428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Зарегистрированные участники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собрания  49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Председатель собрания:</w:t>
      </w:r>
      <w:r w:rsidRPr="00FD6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6077">
        <w:rPr>
          <w:rFonts w:ascii="Times New Roman" w:hAnsi="Times New Roman" w:cs="Times New Roman"/>
          <w:sz w:val="24"/>
          <w:szCs w:val="24"/>
        </w:rPr>
        <w:t>Сучаев</w:t>
      </w:r>
      <w:proofErr w:type="spellEnd"/>
      <w:r w:rsidRPr="00FD6077">
        <w:rPr>
          <w:rFonts w:ascii="Times New Roman" w:hAnsi="Times New Roman" w:cs="Times New Roman"/>
          <w:sz w:val="24"/>
          <w:szCs w:val="24"/>
        </w:rPr>
        <w:t xml:space="preserve"> Александр Александрович, житель с. Утевка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Секретарь собрания:</w:t>
      </w:r>
      <w:r w:rsidRPr="00FD6077">
        <w:rPr>
          <w:rFonts w:ascii="Times New Roman" w:hAnsi="Times New Roman" w:cs="Times New Roman"/>
          <w:sz w:val="24"/>
          <w:szCs w:val="24"/>
        </w:rPr>
        <w:t xml:space="preserve"> Пермяков Владимир Валерьевич, житель с. Утевка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Президиум собрания: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Член президиума собрания: </w:t>
      </w:r>
      <w:proofErr w:type="spellStart"/>
      <w:r w:rsidRPr="00FD6077">
        <w:rPr>
          <w:rFonts w:ascii="Times New Roman" w:hAnsi="Times New Roman" w:cs="Times New Roman"/>
          <w:sz w:val="24"/>
          <w:szCs w:val="24"/>
        </w:rPr>
        <w:t>Абдряшитов</w:t>
      </w:r>
      <w:proofErr w:type="spellEnd"/>
      <w:r w:rsidRPr="00FD6077">
        <w:rPr>
          <w:rFonts w:ascii="Times New Roman" w:hAnsi="Times New Roman" w:cs="Times New Roman"/>
          <w:sz w:val="24"/>
          <w:szCs w:val="24"/>
        </w:rPr>
        <w:t xml:space="preserve"> Мансур </w:t>
      </w:r>
      <w:proofErr w:type="spellStart"/>
      <w:r w:rsidRPr="00FD6077">
        <w:rPr>
          <w:rFonts w:ascii="Times New Roman" w:hAnsi="Times New Roman" w:cs="Times New Roman"/>
          <w:sz w:val="24"/>
          <w:szCs w:val="24"/>
        </w:rPr>
        <w:t>Мясумович</w:t>
      </w:r>
      <w:proofErr w:type="spellEnd"/>
      <w:r w:rsidRPr="00FD6077">
        <w:rPr>
          <w:rFonts w:ascii="Times New Roman" w:hAnsi="Times New Roman" w:cs="Times New Roman"/>
          <w:sz w:val="24"/>
          <w:szCs w:val="24"/>
        </w:rPr>
        <w:t xml:space="preserve">, житель с. Утевка. 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Член президиума собрания: </w:t>
      </w:r>
      <w:proofErr w:type="spellStart"/>
      <w:r w:rsidRPr="00FD6077">
        <w:rPr>
          <w:rFonts w:ascii="Times New Roman" w:hAnsi="Times New Roman"/>
          <w:bCs/>
          <w:sz w:val="24"/>
          <w:szCs w:val="24"/>
        </w:rPr>
        <w:t>Солмин</w:t>
      </w:r>
      <w:proofErr w:type="spellEnd"/>
      <w:r w:rsidRPr="00FD6077">
        <w:rPr>
          <w:rFonts w:ascii="Times New Roman" w:hAnsi="Times New Roman"/>
          <w:bCs/>
          <w:sz w:val="24"/>
          <w:szCs w:val="24"/>
        </w:rPr>
        <w:t xml:space="preserve"> Валерий Геннадьевич</w:t>
      </w:r>
      <w:r w:rsidRPr="00FD6077">
        <w:rPr>
          <w:rFonts w:ascii="Times New Roman" w:hAnsi="Times New Roman"/>
          <w:sz w:val="24"/>
          <w:szCs w:val="24"/>
        </w:rPr>
        <w:t xml:space="preserve">, </w:t>
      </w:r>
      <w:r w:rsidRPr="00FD6077">
        <w:rPr>
          <w:rFonts w:ascii="Times New Roman" w:hAnsi="Times New Roman" w:cs="Times New Roman"/>
          <w:sz w:val="24"/>
          <w:szCs w:val="24"/>
        </w:rPr>
        <w:t xml:space="preserve">житель с. Утевка. 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Член президиума собрания: </w:t>
      </w:r>
      <w:proofErr w:type="spellStart"/>
      <w:r w:rsidRPr="00FD6077">
        <w:rPr>
          <w:rFonts w:ascii="Times New Roman" w:hAnsi="Times New Roman"/>
          <w:bCs/>
          <w:sz w:val="24"/>
          <w:szCs w:val="24"/>
        </w:rPr>
        <w:t>Канащук</w:t>
      </w:r>
      <w:proofErr w:type="spellEnd"/>
      <w:r w:rsidRPr="00FD6077">
        <w:rPr>
          <w:rFonts w:ascii="Times New Roman" w:hAnsi="Times New Roman"/>
          <w:bCs/>
          <w:sz w:val="24"/>
          <w:szCs w:val="24"/>
        </w:rPr>
        <w:t xml:space="preserve"> Фёдор Валентинович</w:t>
      </w:r>
      <w:r w:rsidRPr="00FD6077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Pr="00FD6077">
        <w:rPr>
          <w:rFonts w:ascii="Times New Roman" w:hAnsi="Times New Roman" w:cs="Times New Roman"/>
          <w:sz w:val="24"/>
          <w:szCs w:val="24"/>
        </w:rPr>
        <w:t xml:space="preserve">житель с. Утевка.                                                           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Приглашенные</w:t>
      </w:r>
      <w:r w:rsidRPr="00FD6077">
        <w:rPr>
          <w:rFonts w:ascii="Times New Roman" w:hAnsi="Times New Roman" w:cs="Times New Roman"/>
          <w:sz w:val="24"/>
          <w:szCs w:val="24"/>
        </w:rPr>
        <w:t xml:space="preserve"> (представители органов местного самоуправления и другие участники):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1. Киселёв Александр Федорович, </w:t>
      </w:r>
      <w:r w:rsidRPr="00FD6077">
        <w:rPr>
          <w:rFonts w:ascii="Times New Roman" w:hAnsi="Times New Roman"/>
          <w:bCs/>
          <w:sz w:val="24"/>
          <w:szCs w:val="24"/>
        </w:rPr>
        <w:t>Глава сельского поселения Утевка муниципального района Нефтегорский Самарской области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D6077">
        <w:rPr>
          <w:rFonts w:ascii="Times New Roman" w:hAnsi="Times New Roman"/>
          <w:sz w:val="24"/>
          <w:szCs w:val="24"/>
        </w:rPr>
        <w:t>Чахеева</w:t>
      </w:r>
      <w:proofErr w:type="spellEnd"/>
      <w:r w:rsidRPr="00FD6077">
        <w:rPr>
          <w:rFonts w:ascii="Times New Roman" w:hAnsi="Times New Roman"/>
          <w:sz w:val="24"/>
          <w:szCs w:val="24"/>
        </w:rPr>
        <w:t xml:space="preserve"> Вера Алексеевна, житель с. Утевка, Депутат собрания представителей сельского поселения Утевка муниципального района Нефтегорский Самарской области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/>
          <w:sz w:val="24"/>
          <w:szCs w:val="24"/>
        </w:rPr>
        <w:t xml:space="preserve">3. </w:t>
      </w:r>
      <w:r w:rsidRPr="00FD6077">
        <w:rPr>
          <w:rFonts w:ascii="Times New Roman" w:hAnsi="Times New Roman" w:cs="Times New Roman"/>
          <w:sz w:val="24"/>
          <w:szCs w:val="24"/>
        </w:rPr>
        <w:t xml:space="preserve">Кузнецов Андрей Владимирович, житель села Утевка, </w:t>
      </w:r>
      <w:r w:rsidRPr="00FD6077">
        <w:rPr>
          <w:rFonts w:ascii="Times New Roman" w:hAnsi="Times New Roman" w:cs="Times New Roman"/>
          <w:bCs/>
          <w:sz w:val="24"/>
          <w:szCs w:val="24"/>
        </w:rPr>
        <w:t xml:space="preserve">Директор </w:t>
      </w:r>
      <w:r w:rsidRPr="00FD6077"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«Хозяйственно-эксплуатационная служба  сельского поселения Утёвка» ИНН </w:t>
      </w:r>
      <w:hyperlink r:id="rId6" w:tooltip="поиск всех организаций с ИНН 6377008149" w:history="1">
        <w:r w:rsidRPr="00FD6077">
          <w:rPr>
            <w:rStyle w:val="ab"/>
            <w:rFonts w:ascii="Times New Roman" w:hAnsi="Times New Roman" w:cs="Times New Roman"/>
            <w:sz w:val="24"/>
            <w:szCs w:val="24"/>
          </w:rPr>
          <w:t>6377002115</w:t>
        </w:r>
      </w:hyperlink>
      <w:r w:rsidRPr="00FD6077">
        <w:rPr>
          <w:rFonts w:ascii="Times New Roman" w:hAnsi="Times New Roman" w:cs="Times New Roman"/>
          <w:sz w:val="24"/>
          <w:szCs w:val="24"/>
        </w:rPr>
        <w:t>.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1. О переносе проекта на конкурс до 1 марта 2021 года.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lastRenderedPageBreak/>
        <w:t xml:space="preserve">2. Об утверждении актуального </w:t>
      </w:r>
      <w:proofErr w:type="spellStart"/>
      <w:r w:rsidRPr="00FD607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FD60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6077">
        <w:rPr>
          <w:rFonts w:ascii="Times New Roman" w:hAnsi="Times New Roman" w:cs="Times New Roman"/>
          <w:sz w:val="24"/>
          <w:szCs w:val="24"/>
        </w:rPr>
        <w:t>со  стороны</w:t>
      </w:r>
      <w:proofErr w:type="gramEnd"/>
      <w:r w:rsidRPr="00FD6077">
        <w:rPr>
          <w:rFonts w:ascii="Times New Roman" w:hAnsi="Times New Roman" w:cs="Times New Roman"/>
          <w:sz w:val="24"/>
          <w:szCs w:val="24"/>
        </w:rPr>
        <w:t xml:space="preserve"> населения и заинтересованных юридических лиц в целях реализации общественного проекта </w:t>
      </w:r>
      <w:r w:rsidRPr="00FD6077">
        <w:rPr>
          <w:rFonts w:ascii="Times New Roman" w:hAnsi="Times New Roman"/>
          <w:sz w:val="24"/>
          <w:szCs w:val="24"/>
        </w:rPr>
        <w:t>«</w:t>
      </w:r>
      <w:r w:rsidRPr="00FD6077">
        <w:rPr>
          <w:rFonts w:ascii="Times New Roman" w:hAnsi="Times New Roman" w:cs="Times New Roman"/>
          <w:sz w:val="24"/>
          <w:szCs w:val="24"/>
        </w:rPr>
        <w:t>”Патриот” – благоустройство мемориального комплекса ветеранам войны в Афганистане и участникам военных конфликтов в селе Утевка</w:t>
      </w:r>
      <w:r w:rsidRPr="00FD6077">
        <w:rPr>
          <w:rFonts w:ascii="Times New Roman" w:hAnsi="Times New Roman"/>
          <w:sz w:val="24"/>
          <w:szCs w:val="24"/>
        </w:rPr>
        <w:t>»</w:t>
      </w:r>
      <w:r w:rsidRPr="00FD6077">
        <w:rPr>
          <w:rFonts w:ascii="Times New Roman" w:hAnsi="Times New Roman" w:cs="Times New Roman"/>
          <w:sz w:val="24"/>
          <w:szCs w:val="24"/>
        </w:rPr>
        <w:t>.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слушали:</w:t>
      </w:r>
    </w:p>
    <w:p w:rsidR="00FD6077" w:rsidRPr="00FD6077" w:rsidRDefault="00FD6077" w:rsidP="00FD607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D6077">
        <w:rPr>
          <w:rFonts w:ascii="Times New Roman" w:hAnsi="Times New Roman"/>
          <w:bCs/>
          <w:sz w:val="24"/>
          <w:szCs w:val="24"/>
        </w:rPr>
        <w:t>Солмина</w:t>
      </w:r>
      <w:proofErr w:type="spellEnd"/>
      <w:r w:rsidRPr="00FD6077">
        <w:rPr>
          <w:rFonts w:ascii="Times New Roman" w:hAnsi="Times New Roman"/>
          <w:bCs/>
          <w:sz w:val="24"/>
          <w:szCs w:val="24"/>
        </w:rPr>
        <w:t xml:space="preserve"> Валерия Геннадьевича</w:t>
      </w:r>
      <w:r w:rsidRPr="00FD6077">
        <w:rPr>
          <w:rFonts w:ascii="Times New Roman" w:hAnsi="Times New Roman"/>
          <w:sz w:val="24"/>
          <w:szCs w:val="24"/>
        </w:rPr>
        <w:t xml:space="preserve">, который предложил перенести заявку рассматриваемого общественного проекта на конкурс до 1 марта 2021 года так как, заявка на конкурс до 1 ноября 2020 года </w:t>
      </w:r>
      <w:r w:rsidRPr="00FD6077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не прошла конкурсный отбор в рамках государственной программы Самарской области «Поддержка инициатив населения муниципальных образований в Самарской области» на 2017 - 2025 годы», </w:t>
      </w:r>
      <w:r w:rsidRPr="00FD6077">
        <w:rPr>
          <w:rFonts w:ascii="Times New Roman" w:hAnsi="Times New Roman"/>
          <w:sz w:val="24"/>
          <w:szCs w:val="24"/>
        </w:rPr>
        <w:t>утвержденной Постановлением Правительства Самарской области от 17.05.2017 N 323</w:t>
      </w:r>
      <w:r w:rsidRPr="00FD6077">
        <w:rPr>
          <w:rFonts w:ascii="Times New Roman" w:hAnsi="Times New Roman"/>
          <w:iCs/>
          <w:color w:val="000000"/>
          <w:kern w:val="24"/>
          <w:sz w:val="24"/>
          <w:szCs w:val="24"/>
        </w:rPr>
        <w:t>.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Все члены собрания РЕШИЛИ:</w:t>
      </w:r>
    </w:p>
    <w:p w:rsidR="00FD6077" w:rsidRPr="00FD6077" w:rsidRDefault="00FD6077" w:rsidP="00FD6077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/>
          <w:bCs/>
          <w:sz w:val="24"/>
          <w:szCs w:val="24"/>
        </w:rPr>
        <w:t>- перенести</w:t>
      </w:r>
      <w:r w:rsidRPr="00FD6077">
        <w:rPr>
          <w:rFonts w:ascii="Times New Roman" w:hAnsi="Times New Roman"/>
          <w:sz w:val="24"/>
          <w:szCs w:val="24"/>
        </w:rPr>
        <w:t xml:space="preserve"> заявку рассматриваемого общественного проекта на конкурс до 1 марта 2021 года так как, заявка на конкурс до 1 ноября 2020 года </w:t>
      </w:r>
      <w:r w:rsidRPr="00FD6077">
        <w:rPr>
          <w:rFonts w:ascii="Times New Roman" w:hAnsi="Times New Roman"/>
          <w:iCs/>
          <w:color w:val="000000"/>
          <w:kern w:val="24"/>
          <w:sz w:val="24"/>
          <w:szCs w:val="24"/>
        </w:rPr>
        <w:t xml:space="preserve">не прошла конкурсный отбор в рамках государственной программы Самарской области «Поддержка инициатив населения муниципальных образований в Самарской области» на 2017 - 2025 годы», </w:t>
      </w:r>
      <w:r w:rsidRPr="00FD6077">
        <w:rPr>
          <w:rFonts w:ascii="Times New Roman" w:hAnsi="Times New Roman"/>
          <w:sz w:val="24"/>
          <w:szCs w:val="24"/>
        </w:rPr>
        <w:t>утвержденной Постановлением Правительства Самарской области от 17.05.2017 N 323</w:t>
      </w:r>
      <w:r w:rsidRPr="00FD6077">
        <w:rPr>
          <w:rFonts w:ascii="Times New Roman" w:hAnsi="Times New Roman"/>
          <w:iCs/>
          <w:color w:val="000000"/>
          <w:kern w:val="24"/>
          <w:sz w:val="24"/>
          <w:szCs w:val="24"/>
        </w:rPr>
        <w:t>.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"за" – 1323 (Одна тысяча триста двадцать три) голоса;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"против" – 0 (ноль) голосов;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"воздержались" – 0 (ноль) голосов.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ПО ВТОРОМУ ВОПРОСУ повестки дня слушали:</w:t>
      </w:r>
    </w:p>
    <w:p w:rsidR="00FD6077" w:rsidRPr="00FD6077" w:rsidRDefault="00FD6077" w:rsidP="00FD60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</w:pPr>
      <w:r w:rsidRPr="00FD6077">
        <w:t xml:space="preserve">- </w:t>
      </w:r>
      <w:proofErr w:type="spellStart"/>
      <w:r w:rsidRPr="00FD6077">
        <w:t>Сучаева</w:t>
      </w:r>
      <w:proofErr w:type="spellEnd"/>
      <w:r w:rsidRPr="00FD6077">
        <w:t xml:space="preserve"> Александра Александровича, который предложил: </w:t>
      </w:r>
    </w:p>
    <w:p w:rsidR="00FD6077" w:rsidRPr="00FD6077" w:rsidRDefault="00FD6077" w:rsidP="00FD6077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077">
        <w:rPr>
          <w:rFonts w:ascii="Times New Roman" w:hAnsi="Times New Roman"/>
          <w:sz w:val="24"/>
          <w:szCs w:val="24"/>
        </w:rPr>
        <w:t>а) утвердить сметную стоимость реализации первой очереди проекта в сумме 1 030 000</w:t>
      </w:r>
      <w:r w:rsidRPr="00FD6077">
        <w:rPr>
          <w:rFonts w:ascii="Times New Roman" w:hAnsi="Times New Roman"/>
          <w:color w:val="000000"/>
          <w:sz w:val="24"/>
          <w:szCs w:val="24"/>
        </w:rPr>
        <w:t xml:space="preserve"> (Один миллион тридцать тысяч) рублей 00 копеек</w:t>
      </w:r>
      <w:r w:rsidRPr="00FD6077">
        <w:rPr>
          <w:rFonts w:ascii="Times New Roman" w:hAnsi="Times New Roman"/>
          <w:sz w:val="24"/>
          <w:szCs w:val="24"/>
        </w:rPr>
        <w:t>.</w:t>
      </w:r>
    </w:p>
    <w:p w:rsidR="00FD6077" w:rsidRPr="00FD6077" w:rsidRDefault="00FD6077" w:rsidP="00FD6077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077">
        <w:rPr>
          <w:rFonts w:ascii="Times New Roman" w:hAnsi="Times New Roman"/>
          <w:sz w:val="24"/>
          <w:szCs w:val="24"/>
        </w:rPr>
        <w:t>б) финансирование реализации предлагаемого общественного проекта от заинтересованных физических лиц распределить</w:t>
      </w:r>
      <w:r w:rsidRPr="00FD6077">
        <w:rPr>
          <w:sz w:val="24"/>
          <w:szCs w:val="24"/>
        </w:rPr>
        <w:t xml:space="preserve"> </w:t>
      </w:r>
      <w:r w:rsidRPr="00FD6077">
        <w:rPr>
          <w:rFonts w:ascii="Times New Roman" w:hAnsi="Times New Roman"/>
          <w:sz w:val="24"/>
          <w:szCs w:val="24"/>
        </w:rPr>
        <w:t>следующим образом:</w:t>
      </w:r>
    </w:p>
    <w:p w:rsidR="00FD6077" w:rsidRPr="00FD6077" w:rsidRDefault="00FD6077" w:rsidP="00FD6077">
      <w:pPr>
        <w:pStyle w:val="aa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FD6077" w:rsidRPr="00FD6077" w:rsidRDefault="00FD6077" w:rsidP="00FD6077">
      <w:pPr>
        <w:pStyle w:val="aa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FD6077">
        <w:rPr>
          <w:rFonts w:ascii="Times New Roman" w:hAnsi="Times New Roman"/>
          <w:bCs/>
          <w:sz w:val="24"/>
          <w:szCs w:val="24"/>
        </w:rPr>
        <w:t xml:space="preserve">Общая стоимость реализации общественного проекта </w:t>
      </w:r>
      <w:r w:rsidRPr="00FD6077">
        <w:rPr>
          <w:rFonts w:ascii="Times New Roman" w:hAnsi="Times New Roman"/>
          <w:sz w:val="24"/>
          <w:szCs w:val="24"/>
        </w:rPr>
        <w:t>1 030 000</w:t>
      </w:r>
      <w:r w:rsidRPr="00FD6077">
        <w:rPr>
          <w:rFonts w:ascii="Times New Roman" w:hAnsi="Times New Roman"/>
          <w:color w:val="000000"/>
          <w:sz w:val="24"/>
          <w:szCs w:val="24"/>
        </w:rPr>
        <w:t xml:space="preserve"> (Один миллион тридцать тысяч) рублей 00 копеек</w:t>
      </w:r>
      <w:r w:rsidRPr="00FD6077">
        <w:rPr>
          <w:rFonts w:ascii="Times New Roman" w:hAnsi="Times New Roman"/>
          <w:bCs/>
          <w:sz w:val="24"/>
          <w:szCs w:val="24"/>
        </w:rPr>
        <w:t>.</w:t>
      </w:r>
    </w:p>
    <w:p w:rsidR="00FD6077" w:rsidRPr="00FD6077" w:rsidRDefault="00FD6077" w:rsidP="00FD6077">
      <w:pPr>
        <w:pStyle w:val="aa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FD6077">
        <w:rPr>
          <w:rFonts w:ascii="Times New Roman" w:hAnsi="Times New Roman"/>
          <w:bCs/>
          <w:sz w:val="24"/>
          <w:szCs w:val="24"/>
        </w:rPr>
        <w:t>Из них: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FD6077" w:rsidRPr="00FD6077" w:rsidTr="001A3E0E">
        <w:tc>
          <w:tcPr>
            <w:tcW w:w="3794" w:type="dxa"/>
          </w:tcPr>
          <w:p w:rsidR="00FD6077" w:rsidRPr="00FD6077" w:rsidRDefault="00FD6077" w:rsidP="001A3E0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- объем участия местного бюджета </w:t>
            </w:r>
          </w:p>
        </w:tc>
        <w:tc>
          <w:tcPr>
            <w:tcW w:w="1984" w:type="dxa"/>
          </w:tcPr>
          <w:p w:rsidR="00FD6077" w:rsidRPr="00FD6077" w:rsidRDefault="00FD6077" w:rsidP="001A3E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FD6077">
              <w:rPr>
                <w:bCs/>
                <w:u w:val="single"/>
              </w:rPr>
              <w:t>72 100,00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D6077">
              <w:rPr>
                <w:rFonts w:ascii="Times New Roman" w:hAnsi="Times New Roman"/>
                <w:sz w:val="24"/>
                <w:szCs w:val="24"/>
              </w:rPr>
              <w:t>указывается в рублях)</w:t>
            </w:r>
          </w:p>
        </w:tc>
        <w:tc>
          <w:tcPr>
            <w:tcW w:w="3828" w:type="dxa"/>
          </w:tcPr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7,00%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D6077">
              <w:rPr>
                <w:rFonts w:ascii="Times New Roman" w:hAnsi="Times New Roman"/>
                <w:sz w:val="24"/>
                <w:szCs w:val="24"/>
              </w:rPr>
              <w:t>указывается в процентах от общей стоимости реализации проекта)</w:t>
            </w:r>
          </w:p>
        </w:tc>
      </w:tr>
      <w:tr w:rsidR="00FD6077" w:rsidRPr="00FD6077" w:rsidTr="001A3E0E">
        <w:tc>
          <w:tcPr>
            <w:tcW w:w="3794" w:type="dxa"/>
          </w:tcPr>
          <w:p w:rsidR="00FD6077" w:rsidRPr="00FD6077" w:rsidRDefault="00FD6077" w:rsidP="001A3E0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- объем участия юридических лиц </w:t>
            </w:r>
          </w:p>
        </w:tc>
        <w:tc>
          <w:tcPr>
            <w:tcW w:w="1984" w:type="dxa"/>
          </w:tcPr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0,00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D6077">
              <w:rPr>
                <w:rFonts w:ascii="Times New Roman" w:hAnsi="Times New Roman"/>
                <w:sz w:val="24"/>
                <w:szCs w:val="24"/>
              </w:rPr>
              <w:t>указывается в рублях)</w:t>
            </w:r>
          </w:p>
        </w:tc>
        <w:tc>
          <w:tcPr>
            <w:tcW w:w="3828" w:type="dxa"/>
          </w:tcPr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0,00%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D6077">
              <w:rPr>
                <w:rFonts w:ascii="Times New Roman" w:hAnsi="Times New Roman"/>
                <w:sz w:val="24"/>
                <w:szCs w:val="24"/>
              </w:rPr>
              <w:t>указывается в процентах от общей стоимости реализации проекта)</w:t>
            </w:r>
          </w:p>
        </w:tc>
      </w:tr>
      <w:tr w:rsidR="00FD6077" w:rsidRPr="00FD6077" w:rsidTr="001A3E0E">
        <w:tc>
          <w:tcPr>
            <w:tcW w:w="3794" w:type="dxa"/>
          </w:tcPr>
          <w:p w:rsidR="00FD6077" w:rsidRPr="00FD6077" w:rsidRDefault="00FD6077" w:rsidP="001A3E0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- объем участия физических лиц </w:t>
            </w:r>
          </w:p>
          <w:p w:rsidR="00FD6077" w:rsidRPr="00FD6077" w:rsidRDefault="00FD6077" w:rsidP="001A3E0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278 100,00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(указывается в рублях)</w:t>
            </w:r>
          </w:p>
        </w:tc>
        <w:tc>
          <w:tcPr>
            <w:tcW w:w="3828" w:type="dxa"/>
          </w:tcPr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27,00%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(указывается в процентах от общей стоимости реализации проекта)</w:t>
            </w:r>
          </w:p>
        </w:tc>
      </w:tr>
    </w:tbl>
    <w:p w:rsidR="00FD6077" w:rsidRPr="00FD6077" w:rsidRDefault="00FD6077" w:rsidP="00FD6077">
      <w:pPr>
        <w:pStyle w:val="aa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FD6077">
        <w:rPr>
          <w:rFonts w:ascii="Times New Roman" w:hAnsi="Times New Roman"/>
          <w:bCs/>
          <w:sz w:val="24"/>
          <w:szCs w:val="24"/>
        </w:rPr>
        <w:t>Запрашиваемая сумма из областного бюджета составит:</w:t>
      </w:r>
    </w:p>
    <w:tbl>
      <w:tblPr>
        <w:tblW w:w="8047" w:type="dxa"/>
        <w:tblLayout w:type="fixed"/>
        <w:tblLook w:val="04A0" w:firstRow="1" w:lastRow="0" w:firstColumn="1" w:lastColumn="0" w:noHBand="0" w:noVBand="1"/>
      </w:tblPr>
      <w:tblGrid>
        <w:gridCol w:w="3085"/>
        <w:gridCol w:w="4962"/>
      </w:tblGrid>
      <w:tr w:rsidR="00FD6077" w:rsidRPr="00FD6077" w:rsidTr="001A3E0E">
        <w:tc>
          <w:tcPr>
            <w:tcW w:w="3085" w:type="dxa"/>
          </w:tcPr>
          <w:p w:rsidR="00FD6077" w:rsidRPr="00FD6077" w:rsidRDefault="00FD6077" w:rsidP="001A3E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FD6077">
              <w:rPr>
                <w:bCs/>
                <w:u w:val="single"/>
              </w:rPr>
              <w:lastRenderedPageBreak/>
              <w:t>679 800,00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D6077">
              <w:rPr>
                <w:rFonts w:ascii="Times New Roman" w:hAnsi="Times New Roman"/>
                <w:sz w:val="24"/>
                <w:szCs w:val="24"/>
              </w:rPr>
              <w:t>указывается в рублях)</w:t>
            </w:r>
          </w:p>
        </w:tc>
        <w:tc>
          <w:tcPr>
            <w:tcW w:w="4962" w:type="dxa"/>
            <w:tcBorders>
              <w:left w:val="nil"/>
            </w:tcBorders>
          </w:tcPr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66,00%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D6077">
              <w:rPr>
                <w:rFonts w:ascii="Times New Roman" w:hAnsi="Times New Roman"/>
                <w:sz w:val="24"/>
                <w:szCs w:val="24"/>
              </w:rPr>
              <w:t>указывается в процентах от общей стоимости реализации проекта)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Все члены собрания РЕШИЛИ:</w:t>
      </w:r>
    </w:p>
    <w:p w:rsidR="00FD6077" w:rsidRPr="00FD6077" w:rsidRDefault="00FD6077" w:rsidP="00FD60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</w:pPr>
      <w:r w:rsidRPr="00FD6077">
        <w:rPr>
          <w:bCs/>
        </w:rPr>
        <w:t xml:space="preserve">а) утвердить сметную стоимость реализации первой очереди проекта в сумме </w:t>
      </w:r>
      <w:r w:rsidRPr="00FD6077">
        <w:t>1 030 000</w:t>
      </w:r>
      <w:r w:rsidRPr="00FD6077">
        <w:rPr>
          <w:color w:val="000000"/>
        </w:rPr>
        <w:t xml:space="preserve"> (Один миллион тридцать тысяч) рублей 00 копеек</w:t>
      </w:r>
      <w:r w:rsidRPr="00FD6077">
        <w:t>.</w:t>
      </w:r>
    </w:p>
    <w:p w:rsidR="00FD6077" w:rsidRPr="00FD6077" w:rsidRDefault="00FD6077" w:rsidP="00FD6077">
      <w:pPr>
        <w:pStyle w:val="aa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6077">
        <w:rPr>
          <w:rFonts w:ascii="Times New Roman" w:hAnsi="Times New Roman"/>
          <w:sz w:val="24"/>
          <w:szCs w:val="24"/>
        </w:rPr>
        <w:t>б) финансирование реализации предлагаемого общественного проекта от заинтересованных физических лиц распределить</w:t>
      </w:r>
      <w:r w:rsidRPr="00FD6077">
        <w:rPr>
          <w:sz w:val="24"/>
          <w:szCs w:val="24"/>
        </w:rPr>
        <w:t xml:space="preserve"> </w:t>
      </w:r>
      <w:r w:rsidRPr="00FD6077">
        <w:rPr>
          <w:rFonts w:ascii="Times New Roman" w:hAnsi="Times New Roman"/>
          <w:sz w:val="24"/>
          <w:szCs w:val="24"/>
        </w:rPr>
        <w:t>следующим образом:</w:t>
      </w:r>
    </w:p>
    <w:p w:rsidR="00FD6077" w:rsidRPr="00FD6077" w:rsidRDefault="00FD6077" w:rsidP="00FD6077">
      <w:pPr>
        <w:pStyle w:val="aa"/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FD6077" w:rsidRPr="00FD6077" w:rsidRDefault="00FD6077" w:rsidP="00FD6077">
      <w:pPr>
        <w:pStyle w:val="aa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FD6077">
        <w:rPr>
          <w:rFonts w:ascii="Times New Roman" w:hAnsi="Times New Roman"/>
          <w:bCs/>
          <w:sz w:val="24"/>
          <w:szCs w:val="24"/>
        </w:rPr>
        <w:t xml:space="preserve">Общая стоимость реализации общественного проекта </w:t>
      </w:r>
      <w:r w:rsidRPr="00FD6077">
        <w:rPr>
          <w:rFonts w:ascii="Times New Roman" w:hAnsi="Times New Roman"/>
          <w:sz w:val="24"/>
          <w:szCs w:val="24"/>
        </w:rPr>
        <w:t>1 030 000</w:t>
      </w:r>
      <w:r w:rsidRPr="00FD6077">
        <w:rPr>
          <w:rFonts w:ascii="Times New Roman" w:hAnsi="Times New Roman"/>
          <w:color w:val="000000"/>
          <w:sz w:val="24"/>
          <w:szCs w:val="24"/>
        </w:rPr>
        <w:t xml:space="preserve"> (Один миллион тридцать тысяч) рублей 00 копеек</w:t>
      </w:r>
      <w:r w:rsidRPr="00FD6077">
        <w:rPr>
          <w:rFonts w:ascii="Times New Roman" w:hAnsi="Times New Roman"/>
          <w:bCs/>
          <w:sz w:val="24"/>
          <w:szCs w:val="24"/>
        </w:rPr>
        <w:t>.</w:t>
      </w:r>
    </w:p>
    <w:p w:rsidR="00FD6077" w:rsidRPr="00FD6077" w:rsidRDefault="00FD6077" w:rsidP="00FD6077">
      <w:pPr>
        <w:pStyle w:val="aa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FD6077">
        <w:rPr>
          <w:rFonts w:ascii="Times New Roman" w:hAnsi="Times New Roman"/>
          <w:bCs/>
          <w:sz w:val="24"/>
          <w:szCs w:val="24"/>
        </w:rPr>
        <w:t>Из них: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794"/>
        <w:gridCol w:w="1984"/>
        <w:gridCol w:w="3828"/>
      </w:tblGrid>
      <w:tr w:rsidR="00FD6077" w:rsidRPr="00FD6077" w:rsidTr="001A3E0E">
        <w:tc>
          <w:tcPr>
            <w:tcW w:w="3794" w:type="dxa"/>
          </w:tcPr>
          <w:p w:rsidR="00FD6077" w:rsidRPr="00FD6077" w:rsidRDefault="00FD6077" w:rsidP="001A3E0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- объем участия местного бюджета </w:t>
            </w:r>
          </w:p>
        </w:tc>
        <w:tc>
          <w:tcPr>
            <w:tcW w:w="1984" w:type="dxa"/>
          </w:tcPr>
          <w:p w:rsidR="00FD6077" w:rsidRPr="00FD6077" w:rsidRDefault="00FD6077" w:rsidP="001A3E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FD6077">
              <w:rPr>
                <w:bCs/>
                <w:u w:val="single"/>
              </w:rPr>
              <w:t>72 100,00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D6077">
              <w:rPr>
                <w:rFonts w:ascii="Times New Roman" w:hAnsi="Times New Roman"/>
                <w:sz w:val="24"/>
                <w:szCs w:val="24"/>
              </w:rPr>
              <w:t>указывается в рублях)</w:t>
            </w:r>
          </w:p>
        </w:tc>
        <w:tc>
          <w:tcPr>
            <w:tcW w:w="3828" w:type="dxa"/>
          </w:tcPr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7,00%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D6077">
              <w:rPr>
                <w:rFonts w:ascii="Times New Roman" w:hAnsi="Times New Roman"/>
                <w:sz w:val="24"/>
                <w:szCs w:val="24"/>
              </w:rPr>
              <w:t>указывается в процентах от общей стоимости реализации проекта)</w:t>
            </w:r>
          </w:p>
        </w:tc>
      </w:tr>
      <w:tr w:rsidR="00FD6077" w:rsidRPr="00FD6077" w:rsidTr="001A3E0E">
        <w:tc>
          <w:tcPr>
            <w:tcW w:w="3794" w:type="dxa"/>
          </w:tcPr>
          <w:p w:rsidR="00FD6077" w:rsidRPr="00FD6077" w:rsidRDefault="00FD6077" w:rsidP="001A3E0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- объем участия юридических лиц </w:t>
            </w:r>
          </w:p>
        </w:tc>
        <w:tc>
          <w:tcPr>
            <w:tcW w:w="1984" w:type="dxa"/>
          </w:tcPr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0,00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D6077">
              <w:rPr>
                <w:rFonts w:ascii="Times New Roman" w:hAnsi="Times New Roman"/>
                <w:sz w:val="24"/>
                <w:szCs w:val="24"/>
              </w:rPr>
              <w:t>указывается в рублях)</w:t>
            </w:r>
          </w:p>
        </w:tc>
        <w:tc>
          <w:tcPr>
            <w:tcW w:w="3828" w:type="dxa"/>
          </w:tcPr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0,00%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FD6077">
              <w:rPr>
                <w:rFonts w:ascii="Times New Roman" w:hAnsi="Times New Roman"/>
                <w:sz w:val="24"/>
                <w:szCs w:val="24"/>
              </w:rPr>
              <w:t>указывается в процентах от общей стоимости реализации проекта)</w:t>
            </w:r>
          </w:p>
        </w:tc>
      </w:tr>
      <w:tr w:rsidR="00FD6077" w:rsidRPr="00FD6077" w:rsidTr="001A3E0E">
        <w:tc>
          <w:tcPr>
            <w:tcW w:w="3794" w:type="dxa"/>
          </w:tcPr>
          <w:p w:rsidR="00FD6077" w:rsidRPr="00FD6077" w:rsidRDefault="00FD6077" w:rsidP="001A3E0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- объем участия физических лиц </w:t>
            </w:r>
          </w:p>
          <w:p w:rsidR="00FD6077" w:rsidRPr="00FD6077" w:rsidRDefault="00FD6077" w:rsidP="001A3E0E">
            <w:pPr>
              <w:pStyle w:val="aa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278 100,00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(указывается в рублях)</w:t>
            </w:r>
          </w:p>
        </w:tc>
        <w:tc>
          <w:tcPr>
            <w:tcW w:w="3828" w:type="dxa"/>
          </w:tcPr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27,00%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(указывается в процентах от общей стоимости реализации проекта)</w:t>
            </w:r>
          </w:p>
        </w:tc>
      </w:tr>
    </w:tbl>
    <w:p w:rsidR="00FD6077" w:rsidRPr="00FD6077" w:rsidRDefault="00FD6077" w:rsidP="00FD6077">
      <w:pPr>
        <w:pStyle w:val="aa"/>
        <w:spacing w:line="276" w:lineRule="auto"/>
        <w:rPr>
          <w:rFonts w:ascii="Times New Roman" w:hAnsi="Times New Roman"/>
          <w:bCs/>
          <w:sz w:val="24"/>
          <w:szCs w:val="24"/>
        </w:rPr>
      </w:pPr>
      <w:r w:rsidRPr="00FD6077">
        <w:rPr>
          <w:rFonts w:ascii="Times New Roman" w:hAnsi="Times New Roman"/>
          <w:bCs/>
          <w:sz w:val="24"/>
          <w:szCs w:val="24"/>
        </w:rPr>
        <w:t>Запрашиваемая сумма из областного бюджета составит:</w:t>
      </w:r>
    </w:p>
    <w:tbl>
      <w:tblPr>
        <w:tblW w:w="8047" w:type="dxa"/>
        <w:tblLayout w:type="fixed"/>
        <w:tblLook w:val="04A0" w:firstRow="1" w:lastRow="0" w:firstColumn="1" w:lastColumn="0" w:noHBand="0" w:noVBand="1"/>
      </w:tblPr>
      <w:tblGrid>
        <w:gridCol w:w="3085"/>
        <w:gridCol w:w="4962"/>
      </w:tblGrid>
      <w:tr w:rsidR="00FD6077" w:rsidRPr="00FD6077" w:rsidTr="001A3E0E">
        <w:tc>
          <w:tcPr>
            <w:tcW w:w="3085" w:type="dxa"/>
          </w:tcPr>
          <w:p w:rsidR="00FD6077" w:rsidRPr="00FD6077" w:rsidRDefault="00FD6077" w:rsidP="001A3E0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bCs/>
                <w:u w:val="single"/>
              </w:rPr>
            </w:pPr>
            <w:r w:rsidRPr="00FD6077">
              <w:rPr>
                <w:bCs/>
                <w:u w:val="single"/>
              </w:rPr>
              <w:t>679 800,00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D6077">
              <w:rPr>
                <w:rFonts w:ascii="Times New Roman" w:hAnsi="Times New Roman"/>
                <w:sz w:val="24"/>
                <w:szCs w:val="24"/>
              </w:rPr>
              <w:t>указывается в рублях)</w:t>
            </w:r>
          </w:p>
        </w:tc>
        <w:tc>
          <w:tcPr>
            <w:tcW w:w="4962" w:type="dxa"/>
            <w:tcBorders>
              <w:left w:val="nil"/>
            </w:tcBorders>
          </w:tcPr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66,00%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077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FD6077">
              <w:rPr>
                <w:rFonts w:ascii="Times New Roman" w:hAnsi="Times New Roman"/>
                <w:sz w:val="24"/>
                <w:szCs w:val="24"/>
              </w:rPr>
              <w:t>указывается в процентах от общей стоимости реализации проекта)</w:t>
            </w:r>
          </w:p>
          <w:p w:rsidR="00FD6077" w:rsidRPr="00FD6077" w:rsidRDefault="00FD6077" w:rsidP="001A3E0E">
            <w:pPr>
              <w:pStyle w:val="aa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D6077" w:rsidRPr="00FD6077" w:rsidRDefault="00FD6077" w:rsidP="00FD60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bCs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Результаты голосования: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"за" – 1323 (Одна тысяча триста двадцать три) голоса;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"против" – 0 (ноль) голосов;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"воздержались" – 0 (ноль) голосов.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6077">
        <w:rPr>
          <w:rFonts w:ascii="Times New Roman" w:hAnsi="Times New Roman" w:cs="Times New Roman"/>
          <w:b/>
          <w:sz w:val="24"/>
          <w:szCs w:val="24"/>
        </w:rPr>
        <w:t>Протокол подписан: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Председатель собрания: /</w:t>
      </w:r>
      <w:proofErr w:type="spellStart"/>
      <w:r w:rsidRPr="00FD6077">
        <w:rPr>
          <w:rFonts w:ascii="Times New Roman" w:hAnsi="Times New Roman" w:cs="Times New Roman"/>
          <w:sz w:val="24"/>
          <w:szCs w:val="24"/>
        </w:rPr>
        <w:t>Сучаев</w:t>
      </w:r>
      <w:proofErr w:type="spellEnd"/>
      <w:r w:rsidRPr="00FD6077">
        <w:rPr>
          <w:rFonts w:ascii="Times New Roman" w:hAnsi="Times New Roman" w:cs="Times New Roman"/>
          <w:sz w:val="24"/>
          <w:szCs w:val="24"/>
        </w:rPr>
        <w:t xml:space="preserve"> Александр Александрович /            _________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(Ф.И.О.)                                           (подпись)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077">
        <w:rPr>
          <w:rFonts w:ascii="Times New Roman" w:hAnsi="Times New Roman" w:cs="Times New Roman"/>
          <w:sz w:val="24"/>
          <w:szCs w:val="24"/>
        </w:rPr>
        <w:t>Секретарь собрания:   /Пермяков Владимир Валерьевич/                 _________</w:t>
      </w:r>
    </w:p>
    <w:p w:rsidR="00FD6077" w:rsidRPr="00FD6077" w:rsidRDefault="00FD6077" w:rsidP="00FD607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D6077" w:rsidRPr="00FD6077" w:rsidSect="005934B7">
          <w:footerReference w:type="default" r:id="rId7"/>
          <w:pgSz w:w="11906" w:h="16838"/>
          <w:pgMar w:top="993" w:right="1133" w:bottom="851" w:left="1276" w:header="708" w:footer="269" w:gutter="0"/>
          <w:cols w:space="708"/>
          <w:docGrid w:linePitch="360"/>
        </w:sectPr>
      </w:pPr>
      <w:r w:rsidRPr="00FD60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(Ф.И.О.)                                       (подпись)</w:t>
      </w:r>
    </w:p>
    <w:p w:rsidR="00FD6077" w:rsidRPr="00FD6077" w:rsidRDefault="00FD6077" w:rsidP="00FD607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D5C" w:rsidRPr="00FD6077" w:rsidRDefault="00985D5C"/>
    <w:sectPr w:rsidR="00985D5C" w:rsidRPr="00FD6077" w:rsidSect="00A24DA6">
      <w:headerReference w:type="even" r:id="rId8"/>
      <w:headerReference w:type="default" r:id="rId9"/>
      <w:footerReference w:type="default" r:id="rId10"/>
      <w:pgSz w:w="11906" w:h="16838"/>
      <w:pgMar w:top="180" w:right="62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BE0" w:rsidRDefault="008E5BE0">
      <w:r>
        <w:separator/>
      </w:r>
    </w:p>
  </w:endnote>
  <w:endnote w:type="continuationSeparator" w:id="0">
    <w:p w:rsidR="008E5BE0" w:rsidRDefault="008E5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077" w:rsidRDefault="00FD607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C04" w:rsidRPr="00FE04E7" w:rsidRDefault="00985D5C" w:rsidP="00500C04">
    <w:pPr>
      <w:pStyle w:val="a7"/>
      <w:jc w:val="both"/>
      <w:rPr>
        <w:sz w:val="19"/>
        <w:szCs w:val="19"/>
      </w:rPr>
    </w:pPr>
    <w:r w:rsidRPr="00FE04E7">
      <w:rPr>
        <w:sz w:val="19"/>
        <w:szCs w:val="19"/>
      </w:rPr>
      <w:t>Издатель -  Администрация сельского поселения Утевка, главный редактор – Денисова Г.Г., тираж -650 экз. Бесплатно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BE0" w:rsidRDefault="008E5BE0">
      <w:r>
        <w:separator/>
      </w:r>
    </w:p>
  </w:footnote>
  <w:footnote w:type="continuationSeparator" w:id="0">
    <w:p w:rsidR="008E5BE0" w:rsidRDefault="008E5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24" w:rsidRDefault="00985D5C" w:rsidP="00B50D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0D24" w:rsidRDefault="008E5BE0" w:rsidP="00B50D24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D24" w:rsidRDefault="00985D5C" w:rsidP="00B50D2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20CA">
      <w:rPr>
        <w:rStyle w:val="a5"/>
        <w:noProof/>
      </w:rPr>
      <w:t>8</w:t>
    </w:r>
    <w:r>
      <w:rPr>
        <w:rStyle w:val="a5"/>
      </w:rPr>
      <w:fldChar w:fldCharType="end"/>
    </w:r>
  </w:p>
  <w:p w:rsidR="00B50D24" w:rsidRDefault="008E5BE0" w:rsidP="00B50D24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5AF"/>
    <w:rsid w:val="00122C6C"/>
    <w:rsid w:val="001305AF"/>
    <w:rsid w:val="002211E0"/>
    <w:rsid w:val="002829A7"/>
    <w:rsid w:val="002C6DEC"/>
    <w:rsid w:val="00412D6D"/>
    <w:rsid w:val="0042020D"/>
    <w:rsid w:val="00550581"/>
    <w:rsid w:val="006E42D7"/>
    <w:rsid w:val="007E20CA"/>
    <w:rsid w:val="00815758"/>
    <w:rsid w:val="008E5BE0"/>
    <w:rsid w:val="00985D5C"/>
    <w:rsid w:val="00A6664A"/>
    <w:rsid w:val="00B250A1"/>
    <w:rsid w:val="00C02F98"/>
    <w:rsid w:val="00CC3883"/>
    <w:rsid w:val="00E530BE"/>
    <w:rsid w:val="00EB2785"/>
    <w:rsid w:val="00FA71D2"/>
    <w:rsid w:val="00FD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E8488-B113-467C-960C-5431D1DB0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2785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985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D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985D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85D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85D5C"/>
  </w:style>
  <w:style w:type="paragraph" w:styleId="a6">
    <w:name w:val="Normal (Web)"/>
    <w:basedOn w:val="a"/>
    <w:uiPriority w:val="99"/>
    <w:rsid w:val="00985D5C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unhideWhenUsed/>
    <w:rsid w:val="00985D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5D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2C6D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B27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Основной текст с отступом 21"/>
    <w:basedOn w:val="a"/>
    <w:rsid w:val="006E42D7"/>
    <w:pPr>
      <w:suppressAutoHyphens/>
      <w:ind w:right="-766" w:firstLine="720"/>
      <w:jc w:val="both"/>
    </w:pPr>
    <w:rPr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6E42D7"/>
    <w:pPr>
      <w:suppressAutoHyphens/>
      <w:ind w:right="-908"/>
    </w:pPr>
    <w:rPr>
      <w:sz w:val="28"/>
      <w:szCs w:val="20"/>
      <w:lang w:eastAsia="ar-SA"/>
    </w:rPr>
  </w:style>
  <w:style w:type="paragraph" w:customStyle="1" w:styleId="ConsPlusNonformat">
    <w:name w:val="ConsPlusNonformat"/>
    <w:uiPriority w:val="99"/>
    <w:rsid w:val="00FD60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D6077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Hyperlink"/>
    <w:basedOn w:val="a0"/>
    <w:unhideWhenUsed/>
    <w:rsid w:val="00FD6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st-org.com/search.php?type=inn&amp;val=637700814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2189</Words>
  <Characters>12478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2</cp:revision>
  <dcterms:created xsi:type="dcterms:W3CDTF">2021-12-17T04:52:00Z</dcterms:created>
  <dcterms:modified xsi:type="dcterms:W3CDTF">2021-12-17T04:52:00Z</dcterms:modified>
</cp:coreProperties>
</file>