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4B" w:rsidRPr="00F5234B" w:rsidRDefault="005855F0" w:rsidP="00F5234B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за пропаганду веселящего газа</w:t>
      </w:r>
      <w:bookmarkStart w:id="0" w:name="_GoBack"/>
      <w:bookmarkEnd w:id="0"/>
    </w:p>
    <w:p w:rsidR="005855F0" w:rsidRPr="005855F0" w:rsidRDefault="00F5234B" w:rsidP="005855F0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08A013" wp14:editId="6BF1D28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F0" w:rsidRPr="005855F0"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Федеральным законом от 04.02.2021 № 4-ФЗ внесены изменения в Кодекс Российской Федерации об административных правонарушениях.</w:t>
      </w:r>
    </w:p>
    <w:p w:rsidR="00F5234B" w:rsidRPr="00F5234B" w:rsidRDefault="005855F0" w:rsidP="005855F0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855F0">
        <w:rPr>
          <w:rFonts w:ascii="Times New Roman" w:eastAsia="Times New Roman" w:hAnsi="Times New Roman"/>
          <w:noProof/>
          <w:sz w:val="24"/>
          <w:szCs w:val="24"/>
          <w:lang w:eastAsia="ru-RU"/>
        </w:rPr>
        <w:t>Кодекс дополнен новой статьей 6.13.1, предусматривающей ответственн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ость за пропаганду закиси азота </w:t>
      </w:r>
      <w:r w:rsidR="00F5234B" w:rsidRPr="00F5234B">
        <w:rPr>
          <w:rFonts w:ascii="Times New Roman" w:eastAsia="Times New Roman" w:hAnsi="Times New Roman"/>
          <w:sz w:val="24"/>
          <w:szCs w:val="24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5855F0" w:rsidRPr="005855F0" w:rsidRDefault="005855F0" w:rsidP="00585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855F0">
        <w:rPr>
          <w:rFonts w:ascii="Times New Roman" w:eastAsia="Times New Roman" w:hAnsi="Times New Roman"/>
          <w:sz w:val="24"/>
          <w:szCs w:val="24"/>
          <w:lang w:eastAsia="ru-RU"/>
        </w:rPr>
        <w:t>ропаганда, в том числе посредством сети Интернет,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 или технического применения повлечет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либо административное приостановление деятельности на срок до тридцати суток; на юридических лиц - от пятидесяти тысяч до ста пятидесяти тысяч рублей либо административное приостановление деятельности на срок до тридцати суток.</w:t>
      </w:r>
    </w:p>
    <w:p w:rsidR="00637258" w:rsidRDefault="00637258"/>
    <w:sectPr w:rsidR="0063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5855F0"/>
    <w:rsid w:val="00637258"/>
    <w:rsid w:val="007C18E2"/>
    <w:rsid w:val="00F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2021-10-28T17:13:00Z</dcterms:created>
  <dcterms:modified xsi:type="dcterms:W3CDTF">2021-10-28T18:29:00Z</dcterms:modified>
</cp:coreProperties>
</file>