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0532F" w:rsidRDefault="006D6C6B">
      <w:pPr>
        <w:rPr>
          <w:color w:val="202B55"/>
          <w:sz w:val="20"/>
          <w:szCs w:val="20"/>
          <w:highlight w:val="white"/>
        </w:rPr>
      </w:pPr>
      <w:bookmarkStart w:id="0" w:name="_GoBack"/>
      <w:bookmarkEnd w:id="0"/>
      <w:r>
        <w:rPr>
          <w:color w:val="202B55"/>
          <w:sz w:val="20"/>
          <w:szCs w:val="20"/>
          <w:highlight w:val="white"/>
        </w:rPr>
        <w:t>Подайте заявку на новую услугу от центра “Мой бизнес” - научитесь использовать сервисы Яндекс и запускать эффективную рекламу для привлечения новых клиентов и повышения продаж!</w:t>
      </w:r>
    </w:p>
    <w:p w14:paraId="00000002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3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В ноябре впервые для предпринимателей Самарской области стартует обучающий курс от специалистов Яндекс. Тематики курса будут подобраны специально для каждого предпринимателя с учетом уровня владения рекламными инструментами.</w:t>
      </w:r>
    </w:p>
    <w:p w14:paraId="00000004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 xml:space="preserve">Результат по окончанию курса - уверенный навык настройки эффективной рекламы в Яндекс, а также - бесплатные </w:t>
      </w:r>
      <w:proofErr w:type="spellStart"/>
      <w:r>
        <w:rPr>
          <w:color w:val="202B55"/>
          <w:sz w:val="20"/>
          <w:szCs w:val="20"/>
          <w:highlight w:val="white"/>
        </w:rPr>
        <w:t>промокоды</w:t>
      </w:r>
      <w:proofErr w:type="spellEnd"/>
      <w:r>
        <w:rPr>
          <w:color w:val="202B55"/>
          <w:sz w:val="20"/>
          <w:szCs w:val="20"/>
          <w:highlight w:val="white"/>
        </w:rPr>
        <w:t xml:space="preserve"> на использование рекламных сервисов, актуальных для каждого конкретного бизнеса!</w:t>
      </w:r>
    </w:p>
    <w:p w14:paraId="00000005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6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Итак, зарегистрируйтесь на участие в курсе:</w:t>
      </w:r>
    </w:p>
    <w:p w14:paraId="00000007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 Пройдите обучение и начните использовать подходящие сервисы для рекламы от Яндекс</w:t>
      </w:r>
    </w:p>
    <w:p w14:paraId="00000008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 Научитесь запускать эффективную рекламу в Яндекс</w:t>
      </w:r>
    </w:p>
    <w:p w14:paraId="00000009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✅ Получите </w:t>
      </w:r>
      <w:proofErr w:type="spellStart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промокод</w:t>
      </w:r>
      <w:proofErr w:type="spellEnd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для использования рекламных сервисов Яндекс: </w:t>
      </w:r>
      <w:proofErr w:type="spellStart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Яндекс</w:t>
      </w:r>
      <w:proofErr w:type="gramStart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.Д</w:t>
      </w:r>
      <w:proofErr w:type="gramEnd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ирект</w:t>
      </w:r>
      <w:proofErr w:type="spellEnd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Яндекс.Карты</w:t>
      </w:r>
      <w:proofErr w:type="spellEnd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, Рекламная подписка и </w:t>
      </w:r>
      <w:proofErr w:type="spellStart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Яндекс.Взгляд</w:t>
      </w:r>
      <w:proofErr w:type="spellEnd"/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 xml:space="preserve"> абсолютно бесплатно</w:t>
      </w:r>
    </w:p>
    <w:p w14:paraId="0000000A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rFonts w:ascii="Arial Unicode MS" w:eastAsia="Arial Unicode MS" w:hAnsi="Arial Unicode MS" w:cs="Arial Unicode MS"/>
          <w:color w:val="202B55"/>
          <w:sz w:val="20"/>
          <w:szCs w:val="20"/>
          <w:highlight w:val="white"/>
        </w:rPr>
        <w:t>✅ Найдите своих клиентов среди 100 миллионов пользователей интернета в России с помощью Яндекс</w:t>
      </w:r>
    </w:p>
    <w:p w14:paraId="0000000B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C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Обучение будет составлено под каждого участника индивидуально и пройдет в смешанном (</w:t>
      </w:r>
      <w:proofErr w:type="spellStart"/>
      <w:r>
        <w:rPr>
          <w:color w:val="202B55"/>
          <w:sz w:val="20"/>
          <w:szCs w:val="20"/>
          <w:highlight w:val="white"/>
        </w:rPr>
        <w:t>онлайн+оффлайн</w:t>
      </w:r>
      <w:proofErr w:type="spellEnd"/>
      <w:r>
        <w:rPr>
          <w:color w:val="202B55"/>
          <w:sz w:val="20"/>
          <w:szCs w:val="20"/>
          <w:highlight w:val="white"/>
        </w:rPr>
        <w:t>) формате.</w:t>
      </w:r>
    </w:p>
    <w:p w14:paraId="0000000D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0E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Приглашаем воспользоваться услугой действующих предпринимателей (ООО, ИП), зарегистрированных на территории Самарской области и входящих в единый реестр СМСП.</w:t>
      </w:r>
    </w:p>
    <w:p w14:paraId="0000000F" w14:textId="77777777" w:rsidR="00D0532F" w:rsidRDefault="00D0532F">
      <w:pPr>
        <w:rPr>
          <w:color w:val="202B55"/>
          <w:sz w:val="20"/>
          <w:szCs w:val="20"/>
          <w:highlight w:val="white"/>
        </w:rPr>
      </w:pPr>
    </w:p>
    <w:p w14:paraId="00000010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Регистрация до конца октября на сайте: epromo.mybiz63.ru.</w:t>
      </w:r>
    </w:p>
    <w:p w14:paraId="00000011" w14:textId="77777777" w:rsidR="00D0532F" w:rsidRDefault="006D6C6B">
      <w:pPr>
        <w:rPr>
          <w:color w:val="202B55"/>
          <w:sz w:val="20"/>
          <w:szCs w:val="20"/>
          <w:highlight w:val="white"/>
        </w:rPr>
      </w:pPr>
      <w:r>
        <w:rPr>
          <w:color w:val="202B55"/>
          <w:sz w:val="20"/>
          <w:szCs w:val="20"/>
          <w:highlight w:val="white"/>
        </w:rPr>
        <w:t>Количество мест ограничено.</w:t>
      </w:r>
    </w:p>
    <w:sectPr w:rsidR="00D053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2F"/>
    <w:rsid w:val="00496E6A"/>
    <w:rsid w:val="006D6C6B"/>
    <w:rsid w:val="00D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</dc:creator>
  <cp:lastModifiedBy>Колесникова Мария Сергеевна</cp:lastModifiedBy>
  <cp:revision>2</cp:revision>
  <dcterms:created xsi:type="dcterms:W3CDTF">2021-10-12T10:22:00Z</dcterms:created>
  <dcterms:modified xsi:type="dcterms:W3CDTF">2021-10-12T10:22:00Z</dcterms:modified>
</cp:coreProperties>
</file>