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2A" w:rsidRPr="00AF3C49" w:rsidRDefault="004A6B53">
      <w:pPr>
        <w:jc w:val="center"/>
        <w:rPr>
          <w:rFonts w:ascii="Times New Roman" w:hAnsi="Times New Roman"/>
          <w:b/>
          <w:sz w:val="26"/>
          <w:szCs w:val="26"/>
        </w:rPr>
      </w:pPr>
      <w:r w:rsidRPr="00AF3C49">
        <w:rPr>
          <w:rFonts w:ascii="Times New Roman" w:hAnsi="Times New Roman"/>
          <w:b/>
          <w:sz w:val="26"/>
          <w:szCs w:val="26"/>
        </w:rPr>
        <w:t>ПРОТОКОЛ</w:t>
      </w:r>
    </w:p>
    <w:p w:rsidR="00F1552A" w:rsidRPr="00AF3C49" w:rsidRDefault="004A6B53">
      <w:pPr>
        <w:jc w:val="center"/>
        <w:rPr>
          <w:rFonts w:ascii="Times New Roman" w:hAnsi="Times New Roman"/>
          <w:b/>
          <w:sz w:val="26"/>
          <w:szCs w:val="26"/>
        </w:rPr>
      </w:pPr>
      <w:r w:rsidRPr="00AF3C49">
        <w:rPr>
          <w:rFonts w:ascii="Times New Roman" w:hAnsi="Times New Roman"/>
          <w:b/>
          <w:sz w:val="26"/>
          <w:szCs w:val="26"/>
        </w:rPr>
        <w:t xml:space="preserve">публичных слушаний в </w:t>
      </w:r>
      <w:r w:rsidR="00A302E6" w:rsidRPr="00AF3C49">
        <w:rPr>
          <w:rFonts w:ascii="Times New Roman" w:hAnsi="Times New Roman"/>
          <w:b/>
          <w:sz w:val="26"/>
          <w:szCs w:val="26"/>
        </w:rPr>
        <w:t>сельском</w:t>
      </w:r>
      <w:r w:rsidRPr="00AF3C49">
        <w:rPr>
          <w:rFonts w:ascii="Times New Roman" w:hAnsi="Times New Roman"/>
          <w:b/>
          <w:sz w:val="26"/>
          <w:szCs w:val="26"/>
        </w:rPr>
        <w:t xml:space="preserve"> поселении </w:t>
      </w:r>
      <w:r w:rsidR="00AC4F38" w:rsidRPr="00AF3C49">
        <w:rPr>
          <w:rFonts w:ascii="Times New Roman" w:hAnsi="Times New Roman"/>
          <w:b/>
          <w:sz w:val="26"/>
          <w:szCs w:val="26"/>
        </w:rPr>
        <w:t>Утевка</w:t>
      </w:r>
    </w:p>
    <w:p w:rsidR="00F1552A" w:rsidRPr="00AF3C49" w:rsidRDefault="004A6B53">
      <w:pPr>
        <w:jc w:val="center"/>
        <w:rPr>
          <w:rFonts w:ascii="Times New Roman" w:hAnsi="Times New Roman"/>
          <w:b/>
          <w:sz w:val="26"/>
          <w:szCs w:val="26"/>
        </w:rPr>
      </w:pPr>
      <w:r w:rsidRPr="00AF3C49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r w:rsidR="00E05EAE" w:rsidRPr="00AF3C49">
        <w:rPr>
          <w:rFonts w:ascii="Times New Roman" w:hAnsi="Times New Roman"/>
          <w:b/>
          <w:sz w:val="26"/>
          <w:szCs w:val="26"/>
        </w:rPr>
        <w:t>Нефтегорский</w:t>
      </w:r>
      <w:r w:rsidRPr="00AF3C49">
        <w:rPr>
          <w:rFonts w:ascii="Times New Roman" w:hAnsi="Times New Roman"/>
          <w:b/>
          <w:sz w:val="26"/>
          <w:szCs w:val="26"/>
        </w:rPr>
        <w:t xml:space="preserve"> Самарской области</w:t>
      </w:r>
      <w:r w:rsidRPr="00AF3C49">
        <w:rPr>
          <w:rFonts w:ascii="Times New Roman" w:hAnsi="Times New Roman"/>
          <w:sz w:val="26"/>
          <w:szCs w:val="26"/>
        </w:rPr>
        <w:t xml:space="preserve"> </w:t>
      </w:r>
      <w:r w:rsidRPr="00AF3C49">
        <w:rPr>
          <w:rFonts w:ascii="Times New Roman" w:hAnsi="Times New Roman"/>
          <w:sz w:val="26"/>
          <w:szCs w:val="26"/>
        </w:rPr>
        <w:br/>
      </w:r>
      <w:r w:rsidRPr="00AF3C49">
        <w:rPr>
          <w:rFonts w:ascii="Times New Roman" w:hAnsi="Times New Roman"/>
          <w:b/>
          <w:sz w:val="26"/>
          <w:szCs w:val="26"/>
        </w:rPr>
        <w:t xml:space="preserve">по проекту решения Собрания представителей </w:t>
      </w:r>
      <w:r w:rsidR="00A302E6" w:rsidRPr="00AF3C49">
        <w:rPr>
          <w:rFonts w:ascii="Times New Roman" w:hAnsi="Times New Roman"/>
          <w:b/>
          <w:sz w:val="26"/>
          <w:szCs w:val="26"/>
        </w:rPr>
        <w:t>сельского</w:t>
      </w:r>
      <w:r w:rsidRPr="00AF3C49">
        <w:rPr>
          <w:rFonts w:ascii="Times New Roman" w:hAnsi="Times New Roman"/>
          <w:b/>
          <w:sz w:val="26"/>
          <w:szCs w:val="26"/>
        </w:rPr>
        <w:t xml:space="preserve"> поселения </w:t>
      </w:r>
      <w:r w:rsidR="00AC4F38" w:rsidRPr="00AF3C49">
        <w:rPr>
          <w:rFonts w:ascii="Times New Roman" w:hAnsi="Times New Roman"/>
          <w:b/>
          <w:sz w:val="26"/>
          <w:szCs w:val="26"/>
        </w:rPr>
        <w:t>Утевка</w:t>
      </w:r>
      <w:r w:rsidRPr="00AF3C49">
        <w:rPr>
          <w:rFonts w:ascii="Times New Roman" w:hAnsi="Times New Roman"/>
          <w:b/>
          <w:sz w:val="26"/>
          <w:szCs w:val="26"/>
        </w:rPr>
        <w:t xml:space="preserve"> </w:t>
      </w:r>
      <w:r w:rsidRPr="00AF3C49">
        <w:rPr>
          <w:rFonts w:ascii="Times New Roman" w:hAnsi="Times New Roman"/>
          <w:b/>
          <w:sz w:val="26"/>
          <w:szCs w:val="26"/>
        </w:rPr>
        <w:br/>
        <w:t xml:space="preserve">муниципального района </w:t>
      </w:r>
      <w:r w:rsidR="00E05EAE" w:rsidRPr="00AF3C49">
        <w:rPr>
          <w:rFonts w:ascii="Times New Roman" w:hAnsi="Times New Roman"/>
          <w:b/>
          <w:sz w:val="26"/>
          <w:szCs w:val="26"/>
        </w:rPr>
        <w:t>Нефтегорский</w:t>
      </w:r>
      <w:r w:rsidRPr="00AF3C49">
        <w:rPr>
          <w:rFonts w:ascii="Times New Roman" w:hAnsi="Times New Roman"/>
          <w:b/>
          <w:sz w:val="26"/>
          <w:szCs w:val="26"/>
        </w:rPr>
        <w:t xml:space="preserve"> Самарской области </w:t>
      </w:r>
      <w:r w:rsidR="00AF3C49" w:rsidRPr="00AF3C49">
        <w:rPr>
          <w:rFonts w:ascii="Times New Roman" w:hAnsi="Times New Roman"/>
          <w:b/>
          <w:sz w:val="26"/>
          <w:szCs w:val="26"/>
        </w:rPr>
        <w:t xml:space="preserve">«О внесении изменений в правила благоустройства территории сельского поселения </w:t>
      </w:r>
      <w:proofErr w:type="spellStart"/>
      <w:r w:rsidR="00AF3C49" w:rsidRPr="00AF3C49">
        <w:rPr>
          <w:rFonts w:ascii="Times New Roman" w:hAnsi="Times New Roman"/>
          <w:b/>
          <w:sz w:val="26"/>
          <w:szCs w:val="26"/>
        </w:rPr>
        <w:t>Утёвка</w:t>
      </w:r>
      <w:proofErr w:type="spellEnd"/>
      <w:r w:rsidR="00AF3C49" w:rsidRPr="00AF3C49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proofErr w:type="spellStart"/>
      <w:r w:rsidR="00AF3C49" w:rsidRPr="00AF3C49">
        <w:rPr>
          <w:rFonts w:ascii="Times New Roman" w:hAnsi="Times New Roman"/>
          <w:b/>
          <w:sz w:val="26"/>
          <w:szCs w:val="26"/>
        </w:rPr>
        <w:t>Нефтегорский</w:t>
      </w:r>
      <w:proofErr w:type="spellEnd"/>
      <w:r w:rsidR="00AF3C49" w:rsidRPr="00AF3C49">
        <w:rPr>
          <w:rFonts w:ascii="Times New Roman" w:hAnsi="Times New Roman"/>
          <w:b/>
          <w:sz w:val="26"/>
          <w:szCs w:val="26"/>
        </w:rPr>
        <w:t xml:space="preserve"> Самарской области, утвержденные решением Собрания представителей сельского поселения </w:t>
      </w:r>
      <w:proofErr w:type="spellStart"/>
      <w:r w:rsidR="00AF3C49" w:rsidRPr="00AF3C49">
        <w:rPr>
          <w:rFonts w:ascii="Times New Roman" w:hAnsi="Times New Roman"/>
          <w:b/>
          <w:sz w:val="26"/>
          <w:szCs w:val="26"/>
        </w:rPr>
        <w:t>Утёвка</w:t>
      </w:r>
      <w:proofErr w:type="spellEnd"/>
      <w:r w:rsidR="00AF3C49" w:rsidRPr="00AF3C49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proofErr w:type="spellStart"/>
      <w:r w:rsidR="00AF3C49" w:rsidRPr="00AF3C49">
        <w:rPr>
          <w:rFonts w:ascii="Times New Roman" w:hAnsi="Times New Roman"/>
          <w:b/>
          <w:sz w:val="26"/>
          <w:szCs w:val="26"/>
        </w:rPr>
        <w:t>Нефтегорский</w:t>
      </w:r>
      <w:proofErr w:type="spellEnd"/>
      <w:r w:rsidR="00AF3C49" w:rsidRPr="00AF3C49">
        <w:rPr>
          <w:rFonts w:ascii="Times New Roman" w:hAnsi="Times New Roman"/>
          <w:b/>
          <w:sz w:val="26"/>
          <w:szCs w:val="26"/>
        </w:rPr>
        <w:t xml:space="preserve"> Самарской области от 18.12.2019 № 198»</w:t>
      </w:r>
    </w:p>
    <w:p w:rsidR="00F1552A" w:rsidRPr="00AF3C49" w:rsidRDefault="00F1552A">
      <w:pPr>
        <w:jc w:val="center"/>
        <w:rPr>
          <w:rFonts w:ascii="Times New Roman" w:hAnsi="Times New Roman"/>
          <w:b/>
          <w:sz w:val="26"/>
          <w:szCs w:val="26"/>
        </w:rPr>
      </w:pPr>
    </w:p>
    <w:p w:rsidR="00F1552A" w:rsidRPr="00AF3C49" w:rsidRDefault="004A6B53" w:rsidP="00AF3C49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Дата оформления протокола публичных слушаний </w:t>
      </w:r>
      <w:r w:rsidR="002D2429" w:rsidRPr="00AF3C49">
        <w:rPr>
          <w:rFonts w:ascii="Times New Roman" w:hAnsi="Times New Roman"/>
          <w:sz w:val="26"/>
          <w:szCs w:val="26"/>
        </w:rPr>
        <w:t>—</w:t>
      </w:r>
      <w:r w:rsidRPr="00AF3C49">
        <w:rPr>
          <w:rFonts w:ascii="Times New Roman" w:hAnsi="Times New Roman"/>
          <w:sz w:val="26"/>
          <w:szCs w:val="26"/>
        </w:rPr>
        <w:t xml:space="preserve"> </w:t>
      </w:r>
      <w:r w:rsidR="00AF3C49" w:rsidRPr="00AF3C49">
        <w:rPr>
          <w:rFonts w:ascii="Times New Roman" w:hAnsi="Times New Roman"/>
          <w:sz w:val="26"/>
          <w:szCs w:val="26"/>
        </w:rPr>
        <w:t>27.09.2021 год</w:t>
      </w:r>
      <w:r w:rsidRPr="00AF3C49">
        <w:rPr>
          <w:rFonts w:ascii="Times New Roman" w:hAnsi="Times New Roman"/>
          <w:sz w:val="26"/>
          <w:szCs w:val="26"/>
        </w:rPr>
        <w:t>.</w:t>
      </w:r>
    </w:p>
    <w:p w:rsidR="00CA1D45" w:rsidRPr="00AF3C49" w:rsidRDefault="004A6B53" w:rsidP="00AF3C49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Организатор проведения публичных слушаний </w:t>
      </w:r>
      <w:r w:rsidR="002D2429" w:rsidRPr="00AF3C49">
        <w:rPr>
          <w:rFonts w:ascii="Times New Roman" w:hAnsi="Times New Roman"/>
          <w:sz w:val="26"/>
          <w:szCs w:val="26"/>
        </w:rPr>
        <w:t>—</w:t>
      </w:r>
      <w:r w:rsidRPr="00AF3C49">
        <w:rPr>
          <w:rFonts w:ascii="Times New Roman" w:hAnsi="Times New Roman"/>
          <w:sz w:val="26"/>
          <w:szCs w:val="26"/>
        </w:rPr>
        <w:t xml:space="preserve"> Администрация </w:t>
      </w:r>
      <w:r w:rsidR="00A302E6" w:rsidRPr="00AF3C49">
        <w:rPr>
          <w:rFonts w:ascii="Times New Roman" w:hAnsi="Times New Roman"/>
          <w:sz w:val="26"/>
          <w:szCs w:val="26"/>
        </w:rPr>
        <w:t>сельского</w:t>
      </w:r>
      <w:r w:rsidRPr="00AF3C49">
        <w:rPr>
          <w:rFonts w:ascii="Times New Roman" w:hAnsi="Times New Roman"/>
          <w:sz w:val="26"/>
          <w:szCs w:val="26"/>
        </w:rPr>
        <w:t xml:space="preserve"> поселения </w:t>
      </w:r>
      <w:r w:rsidR="00AC4F38" w:rsidRPr="00AF3C49">
        <w:rPr>
          <w:rFonts w:ascii="Times New Roman" w:hAnsi="Times New Roman"/>
          <w:sz w:val="26"/>
          <w:szCs w:val="26"/>
        </w:rPr>
        <w:t>Утевка</w:t>
      </w:r>
      <w:r w:rsidRPr="00AF3C4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E05EAE" w:rsidRPr="00AF3C49">
        <w:rPr>
          <w:rFonts w:ascii="Times New Roman" w:hAnsi="Times New Roman"/>
          <w:sz w:val="26"/>
          <w:szCs w:val="26"/>
        </w:rPr>
        <w:t>Нефтегорский</w:t>
      </w:r>
      <w:proofErr w:type="spellEnd"/>
      <w:r w:rsidRPr="00AF3C49">
        <w:rPr>
          <w:rFonts w:ascii="Times New Roman" w:hAnsi="Times New Roman"/>
          <w:sz w:val="26"/>
          <w:szCs w:val="26"/>
        </w:rPr>
        <w:t xml:space="preserve"> Самарской области.</w:t>
      </w:r>
    </w:p>
    <w:p w:rsidR="00CA1D45" w:rsidRPr="00AF3C49" w:rsidRDefault="00CA1D45" w:rsidP="00AF3C49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Основание проведения публичных слушаний — Постановление Главы сельского поселения Утевка муниципального района Нефтегорский Самарской области от </w:t>
      </w:r>
      <w:r w:rsidR="00AF3C49">
        <w:rPr>
          <w:rFonts w:ascii="Times New Roman" w:hAnsi="Times New Roman"/>
          <w:sz w:val="26"/>
          <w:szCs w:val="26"/>
        </w:rPr>
        <w:t>23.08.2021 года</w:t>
      </w:r>
      <w:r w:rsidRPr="00AF3C49">
        <w:rPr>
          <w:rFonts w:ascii="Times New Roman" w:hAnsi="Times New Roman"/>
          <w:sz w:val="26"/>
          <w:szCs w:val="26"/>
        </w:rPr>
        <w:t xml:space="preserve"> № 1</w:t>
      </w:r>
      <w:r w:rsidR="00AF3C49">
        <w:rPr>
          <w:rFonts w:ascii="Times New Roman" w:hAnsi="Times New Roman"/>
          <w:sz w:val="26"/>
          <w:szCs w:val="26"/>
        </w:rPr>
        <w:t>33</w:t>
      </w:r>
      <w:r w:rsidRPr="00AF3C49">
        <w:rPr>
          <w:rFonts w:ascii="Times New Roman" w:hAnsi="Times New Roman"/>
          <w:sz w:val="26"/>
          <w:szCs w:val="26"/>
        </w:rPr>
        <w:t xml:space="preserve"> </w:t>
      </w:r>
      <w:r w:rsidR="00AF3C49" w:rsidRPr="00AF3C49">
        <w:rPr>
          <w:rFonts w:ascii="Times New Roman" w:hAnsi="Times New Roman"/>
          <w:sz w:val="26"/>
          <w:szCs w:val="26"/>
        </w:rPr>
        <w:t xml:space="preserve">«О проведении публичных слушаний по проекту решения Собрания представителей сельского поселения Утевка муниципального района </w:t>
      </w:r>
      <w:proofErr w:type="spellStart"/>
      <w:r w:rsidR="00AF3C49" w:rsidRPr="00AF3C49">
        <w:rPr>
          <w:rFonts w:ascii="Times New Roman" w:hAnsi="Times New Roman"/>
          <w:sz w:val="26"/>
          <w:szCs w:val="26"/>
        </w:rPr>
        <w:t>Нефтегорский</w:t>
      </w:r>
      <w:proofErr w:type="spellEnd"/>
      <w:r w:rsidR="00AF3C49" w:rsidRPr="00AF3C49">
        <w:rPr>
          <w:rFonts w:ascii="Times New Roman" w:hAnsi="Times New Roman"/>
          <w:sz w:val="26"/>
          <w:szCs w:val="26"/>
        </w:rPr>
        <w:t xml:space="preserve"> Самарской области «О внесении изменений в правила благоустройства территории сельского поселения </w:t>
      </w:r>
      <w:proofErr w:type="spellStart"/>
      <w:r w:rsidR="00AF3C49" w:rsidRPr="00AF3C49">
        <w:rPr>
          <w:rFonts w:ascii="Times New Roman" w:hAnsi="Times New Roman"/>
          <w:sz w:val="26"/>
          <w:szCs w:val="26"/>
        </w:rPr>
        <w:t>Утёвка</w:t>
      </w:r>
      <w:proofErr w:type="spellEnd"/>
      <w:r w:rsidR="00AF3C49" w:rsidRPr="00AF3C4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AF3C49" w:rsidRPr="00AF3C49">
        <w:rPr>
          <w:rFonts w:ascii="Times New Roman" w:hAnsi="Times New Roman"/>
          <w:sz w:val="26"/>
          <w:szCs w:val="26"/>
        </w:rPr>
        <w:t>Нефтегорский</w:t>
      </w:r>
      <w:proofErr w:type="spellEnd"/>
      <w:r w:rsidR="00AF3C49" w:rsidRPr="00AF3C49">
        <w:rPr>
          <w:rFonts w:ascii="Times New Roman" w:hAnsi="Times New Roman"/>
          <w:sz w:val="26"/>
          <w:szCs w:val="26"/>
        </w:rPr>
        <w:t xml:space="preserve"> Самарской области, утвержденные решением Собрания представителей сельского поселения </w:t>
      </w:r>
      <w:proofErr w:type="spellStart"/>
      <w:r w:rsidR="00AF3C49" w:rsidRPr="00AF3C49">
        <w:rPr>
          <w:rFonts w:ascii="Times New Roman" w:hAnsi="Times New Roman"/>
          <w:sz w:val="26"/>
          <w:szCs w:val="26"/>
        </w:rPr>
        <w:t>Утёвка</w:t>
      </w:r>
      <w:proofErr w:type="spellEnd"/>
      <w:r w:rsidR="00AF3C49" w:rsidRPr="00AF3C4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AF3C49" w:rsidRPr="00AF3C49">
        <w:rPr>
          <w:rFonts w:ascii="Times New Roman" w:hAnsi="Times New Roman"/>
          <w:sz w:val="26"/>
          <w:szCs w:val="26"/>
        </w:rPr>
        <w:t>Нефтегорский</w:t>
      </w:r>
      <w:proofErr w:type="spellEnd"/>
      <w:r w:rsidR="00AF3C49" w:rsidRPr="00AF3C49">
        <w:rPr>
          <w:rFonts w:ascii="Times New Roman" w:hAnsi="Times New Roman"/>
          <w:sz w:val="26"/>
          <w:szCs w:val="26"/>
        </w:rPr>
        <w:t xml:space="preserve"> Самарской области от 18.12.2019 № 198» и оповещение о начале публичных слушаний, опубликованное в газете сельского поселения Утевка муниципального района </w:t>
      </w:r>
      <w:proofErr w:type="spellStart"/>
      <w:r w:rsidR="00AF3C49" w:rsidRPr="00AF3C49">
        <w:rPr>
          <w:rFonts w:ascii="Times New Roman" w:hAnsi="Times New Roman"/>
          <w:sz w:val="26"/>
          <w:szCs w:val="26"/>
        </w:rPr>
        <w:t>Нефтегорский</w:t>
      </w:r>
      <w:proofErr w:type="spellEnd"/>
      <w:r w:rsidR="00AF3C49" w:rsidRPr="00AF3C49">
        <w:rPr>
          <w:rFonts w:ascii="Times New Roman" w:hAnsi="Times New Roman"/>
          <w:sz w:val="26"/>
          <w:szCs w:val="26"/>
        </w:rPr>
        <w:t xml:space="preserve"> Самарской области «</w:t>
      </w:r>
      <w:proofErr w:type="spellStart"/>
      <w:r w:rsidR="00AF3C49" w:rsidRPr="00AF3C49">
        <w:rPr>
          <w:rFonts w:ascii="Times New Roman" w:hAnsi="Times New Roman"/>
          <w:sz w:val="26"/>
          <w:szCs w:val="26"/>
        </w:rPr>
        <w:t>Утевочка</w:t>
      </w:r>
      <w:proofErr w:type="spellEnd"/>
      <w:r w:rsidR="00AF3C49" w:rsidRPr="00AF3C49">
        <w:rPr>
          <w:rFonts w:ascii="Times New Roman" w:hAnsi="Times New Roman"/>
          <w:sz w:val="26"/>
          <w:szCs w:val="26"/>
        </w:rPr>
        <w:t>» от 23.09.2021 № 09</w:t>
      </w:r>
      <w:r w:rsidRPr="00AF3C49">
        <w:rPr>
          <w:rFonts w:ascii="Times New Roman" w:hAnsi="Times New Roman"/>
          <w:sz w:val="26"/>
          <w:szCs w:val="26"/>
        </w:rPr>
        <w:t>.</w:t>
      </w:r>
    </w:p>
    <w:p w:rsidR="00E05EAE" w:rsidRPr="00AF3C49" w:rsidRDefault="00CA1D45" w:rsidP="00AF3C49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Вопрос, вынесенный на публичные слушания — проект решения Собрания представителей сельского поселения Утевка муниципального района Нефтегорский Самарской области </w:t>
      </w:r>
      <w:r w:rsidR="00AF3C49" w:rsidRPr="00AF3C49">
        <w:rPr>
          <w:rFonts w:ascii="Times New Roman" w:hAnsi="Times New Roman"/>
          <w:sz w:val="26"/>
          <w:szCs w:val="26"/>
        </w:rPr>
        <w:t xml:space="preserve">О внесении изменений в правила благоустройства территории сельского поселения </w:t>
      </w:r>
      <w:proofErr w:type="spellStart"/>
      <w:r w:rsidR="00AF3C49" w:rsidRPr="00AF3C49">
        <w:rPr>
          <w:rFonts w:ascii="Times New Roman" w:hAnsi="Times New Roman"/>
          <w:sz w:val="26"/>
          <w:szCs w:val="26"/>
        </w:rPr>
        <w:t>Утёвка</w:t>
      </w:r>
      <w:proofErr w:type="spellEnd"/>
      <w:r w:rsidR="00AF3C49" w:rsidRPr="00AF3C4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AF3C49" w:rsidRPr="00AF3C49">
        <w:rPr>
          <w:rFonts w:ascii="Times New Roman" w:hAnsi="Times New Roman"/>
          <w:sz w:val="26"/>
          <w:szCs w:val="26"/>
        </w:rPr>
        <w:t>Нефтегорский</w:t>
      </w:r>
      <w:proofErr w:type="spellEnd"/>
      <w:r w:rsidR="00AF3C49" w:rsidRPr="00AF3C49">
        <w:rPr>
          <w:rFonts w:ascii="Times New Roman" w:hAnsi="Times New Roman"/>
          <w:sz w:val="26"/>
          <w:szCs w:val="26"/>
        </w:rPr>
        <w:t xml:space="preserve"> Самарской области, утвержденные решением Собрания представителей сельского поселения </w:t>
      </w:r>
      <w:proofErr w:type="spellStart"/>
      <w:r w:rsidR="00AF3C49" w:rsidRPr="00AF3C49">
        <w:rPr>
          <w:rFonts w:ascii="Times New Roman" w:hAnsi="Times New Roman"/>
          <w:sz w:val="26"/>
          <w:szCs w:val="26"/>
        </w:rPr>
        <w:t>Утёвка</w:t>
      </w:r>
      <w:proofErr w:type="spellEnd"/>
      <w:r w:rsidR="00AF3C49" w:rsidRPr="00AF3C4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AF3C49" w:rsidRPr="00AF3C49">
        <w:rPr>
          <w:rFonts w:ascii="Times New Roman" w:hAnsi="Times New Roman"/>
          <w:sz w:val="26"/>
          <w:szCs w:val="26"/>
        </w:rPr>
        <w:t>Нефтегорский</w:t>
      </w:r>
      <w:proofErr w:type="spellEnd"/>
      <w:r w:rsidR="00AF3C49" w:rsidRPr="00AF3C49">
        <w:rPr>
          <w:rFonts w:ascii="Times New Roman" w:hAnsi="Times New Roman"/>
          <w:sz w:val="26"/>
          <w:szCs w:val="26"/>
        </w:rPr>
        <w:t xml:space="preserve"> Самарской области от 18.12.2019 № 198» </w:t>
      </w:r>
      <w:r w:rsidRPr="00AF3C49">
        <w:rPr>
          <w:rFonts w:ascii="Times New Roman" w:hAnsi="Times New Roman"/>
          <w:bCs/>
          <w:sz w:val="26"/>
          <w:szCs w:val="26"/>
        </w:rPr>
        <w:t>(далее соответственно — Проект решения и Правила).</w:t>
      </w:r>
      <w:r w:rsidRPr="00AF3C49">
        <w:rPr>
          <w:rFonts w:ascii="Times New Roman" w:hAnsi="Times New Roman"/>
          <w:sz w:val="26"/>
          <w:szCs w:val="26"/>
        </w:rPr>
        <w:t xml:space="preserve"> </w:t>
      </w:r>
    </w:p>
    <w:p w:rsidR="00E05EAE" w:rsidRPr="00AF3C49" w:rsidRDefault="00E05EAE" w:rsidP="00AF3C49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Срок проведения публичных слушаний </w:t>
      </w:r>
      <w:r w:rsidR="002D2429" w:rsidRPr="00AF3C49">
        <w:rPr>
          <w:rFonts w:ascii="Times New Roman" w:hAnsi="Times New Roman"/>
          <w:sz w:val="26"/>
          <w:szCs w:val="26"/>
        </w:rPr>
        <w:t>—</w:t>
      </w:r>
      <w:r w:rsidRPr="00AF3C49">
        <w:rPr>
          <w:rFonts w:ascii="Times New Roman" w:hAnsi="Times New Roman"/>
          <w:sz w:val="26"/>
          <w:szCs w:val="26"/>
        </w:rPr>
        <w:t xml:space="preserve"> </w:t>
      </w:r>
      <w:r w:rsidR="00AF3C49" w:rsidRPr="00AF3C49">
        <w:rPr>
          <w:rFonts w:ascii="Times New Roman" w:hAnsi="Times New Roman"/>
          <w:sz w:val="26"/>
          <w:szCs w:val="26"/>
        </w:rPr>
        <w:t>с 24 августа 2021 года по 27 сентября 2021 года.</w:t>
      </w:r>
    </w:p>
    <w:p w:rsidR="00CA1D45" w:rsidRPr="00AF3C49" w:rsidRDefault="00CA1D45" w:rsidP="00CA1D45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Место проведения публичных слушаний (место проведения экспозиции Проекта решения): Самарская область, Нефтегорский район, село Утевка, ул. Торговая, д. 22. </w:t>
      </w:r>
    </w:p>
    <w:p w:rsidR="00CA1D45" w:rsidRPr="00AF3C49" w:rsidRDefault="00CA1D45" w:rsidP="00CA1D45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1D45" w:rsidRPr="00AF3C49" w:rsidRDefault="00CA1D45" w:rsidP="00CA1D45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lastRenderedPageBreak/>
        <w:t xml:space="preserve">Срок приема предложений и замечаний участников публичных слушаний - с </w:t>
      </w:r>
      <w:r w:rsidR="00AF3C49">
        <w:rPr>
          <w:rFonts w:ascii="Times New Roman" w:hAnsi="Times New Roman"/>
          <w:sz w:val="26"/>
          <w:szCs w:val="26"/>
        </w:rPr>
        <w:t>24 августа 2021</w:t>
      </w:r>
      <w:r w:rsidRPr="00AF3C49">
        <w:rPr>
          <w:rFonts w:ascii="Times New Roman" w:hAnsi="Times New Roman"/>
          <w:sz w:val="26"/>
          <w:szCs w:val="26"/>
        </w:rPr>
        <w:t xml:space="preserve"> года по </w:t>
      </w:r>
      <w:r w:rsidR="00AF3C49">
        <w:rPr>
          <w:rFonts w:ascii="Times New Roman" w:hAnsi="Times New Roman"/>
          <w:sz w:val="26"/>
          <w:szCs w:val="26"/>
        </w:rPr>
        <w:t>24 сентября 2021</w:t>
      </w:r>
      <w:r w:rsidRPr="00AF3C49">
        <w:rPr>
          <w:rFonts w:ascii="Times New Roman" w:hAnsi="Times New Roman"/>
          <w:sz w:val="26"/>
          <w:szCs w:val="26"/>
        </w:rPr>
        <w:t xml:space="preserve"> года.</w:t>
      </w:r>
    </w:p>
    <w:p w:rsidR="0046691A" w:rsidRPr="00AF3C49" w:rsidRDefault="0046691A" w:rsidP="00E05EAE">
      <w:pPr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 xml:space="preserve">Территория, в пределах которой проводятся публичные слушания – </w:t>
      </w:r>
      <w:r w:rsidR="00A302E6" w:rsidRPr="00AF3C49">
        <w:rPr>
          <w:rFonts w:ascii="Times New Roman" w:hAnsi="Times New Roman"/>
          <w:sz w:val="26"/>
          <w:szCs w:val="26"/>
        </w:rPr>
        <w:t>сельское</w:t>
      </w:r>
      <w:r w:rsidRPr="00AF3C49">
        <w:rPr>
          <w:rFonts w:ascii="Times New Roman" w:hAnsi="Times New Roman"/>
          <w:sz w:val="26"/>
          <w:szCs w:val="26"/>
        </w:rPr>
        <w:t xml:space="preserve"> поселение </w:t>
      </w:r>
      <w:r w:rsidR="00AC4F38" w:rsidRPr="00AF3C49">
        <w:rPr>
          <w:rFonts w:ascii="Times New Roman" w:hAnsi="Times New Roman"/>
          <w:sz w:val="26"/>
          <w:szCs w:val="26"/>
        </w:rPr>
        <w:t>Утевка</w:t>
      </w:r>
      <w:r w:rsidRPr="00AF3C49">
        <w:rPr>
          <w:rFonts w:ascii="Times New Roman" w:hAnsi="Times New Roman"/>
          <w:sz w:val="26"/>
          <w:szCs w:val="26"/>
        </w:rPr>
        <w:t xml:space="preserve"> муниципального района Нефтегорский Самарской области. </w:t>
      </w:r>
    </w:p>
    <w:p w:rsidR="00F1552A" w:rsidRPr="00AF3C49" w:rsidRDefault="00F1552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52A" w:rsidRPr="00AF3C49" w:rsidRDefault="004A6B5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>Число зарегистрированных</w:t>
      </w:r>
      <w:r w:rsidR="00AF3C49">
        <w:rPr>
          <w:rFonts w:ascii="Times New Roman" w:hAnsi="Times New Roman"/>
          <w:sz w:val="26"/>
          <w:szCs w:val="26"/>
        </w:rPr>
        <w:t xml:space="preserve"> участников публичных слушаний:7</w:t>
      </w:r>
      <w:r w:rsidRPr="00AF3C49">
        <w:rPr>
          <w:rFonts w:ascii="Times New Roman" w:hAnsi="Times New Roman"/>
          <w:sz w:val="26"/>
          <w:szCs w:val="26"/>
        </w:rPr>
        <w:t>.</w:t>
      </w:r>
    </w:p>
    <w:p w:rsidR="00F1552A" w:rsidRPr="00AF3C49" w:rsidRDefault="00F1552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552A" w:rsidRPr="00AF3C49" w:rsidRDefault="004A6B5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>Предложения и замечания участников публичных слушаний</w:t>
      </w:r>
      <w:r w:rsidR="00AF3C49">
        <w:rPr>
          <w:rFonts w:ascii="Times New Roman" w:hAnsi="Times New Roman"/>
          <w:sz w:val="26"/>
          <w:szCs w:val="26"/>
        </w:rPr>
        <w:t xml:space="preserve"> высказали 1 человек</w:t>
      </w:r>
      <w:r w:rsidRPr="00AF3C49">
        <w:rPr>
          <w:rFonts w:ascii="Times New Roman" w:hAnsi="Times New Roman"/>
          <w:sz w:val="26"/>
          <w:szCs w:val="26"/>
        </w:rPr>
        <w:t xml:space="preserve">: </w:t>
      </w:r>
    </w:p>
    <w:p w:rsidR="00F1552A" w:rsidRPr="00AF3C49" w:rsidRDefault="004A6B5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F3C49">
        <w:rPr>
          <w:rFonts w:ascii="Times New Roman" w:hAnsi="Times New Roman"/>
          <w:sz w:val="26"/>
          <w:szCs w:val="26"/>
        </w:rPr>
        <w:t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следующие предложения и замечания:</w:t>
      </w:r>
    </w:p>
    <w:tbl>
      <w:tblPr>
        <w:tblStyle w:val="GenStyleDefTable"/>
        <w:tblW w:w="147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0"/>
        <w:gridCol w:w="1575"/>
        <w:gridCol w:w="5540"/>
        <w:gridCol w:w="1809"/>
        <w:gridCol w:w="1843"/>
        <w:gridCol w:w="2268"/>
        <w:gridCol w:w="1213"/>
      </w:tblGrid>
      <w:tr w:rsidR="00F1552A" w:rsidTr="00413DAD">
        <w:trPr>
          <w:tblHeader/>
        </w:trPr>
        <w:tc>
          <w:tcPr>
            <w:tcW w:w="540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575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540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</w:t>
            </w:r>
            <w:r w:rsidR="001440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предложениях и замечаниях, высказанных по </w:t>
            </w:r>
            <w:r w:rsidR="00CA1D45">
              <w:rPr>
                <w:rFonts w:ascii="Times New Roman" w:hAnsi="Times New Roman"/>
              </w:rPr>
              <w:t xml:space="preserve">вопросам </w:t>
            </w:r>
            <w:r>
              <w:rPr>
                <w:rFonts w:ascii="Times New Roman" w:hAnsi="Times New Roman"/>
              </w:rPr>
              <w:t>публичных слушани</w:t>
            </w:r>
            <w:r w:rsidR="00CA1D45">
              <w:rPr>
                <w:rFonts w:ascii="Times New Roman" w:hAnsi="Times New Roman"/>
              </w:rPr>
              <w:t>й</w:t>
            </w:r>
          </w:p>
        </w:tc>
        <w:tc>
          <w:tcPr>
            <w:tcW w:w="1809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лица, выразившего замечания и предложения</w:t>
            </w:r>
          </w:p>
        </w:tc>
        <w:tc>
          <w:tcPr>
            <w:tcW w:w="1843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268" w:type="dxa"/>
          </w:tcPr>
          <w:p w:rsidR="00F1552A" w:rsidRDefault="004A6B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 жительства  гражданина, являющегося участником публичных слушаний и постоянно проживающим на территории, в пределах которой проводятся публичные слушания</w:t>
            </w:r>
          </w:p>
        </w:tc>
        <w:tc>
          <w:tcPr>
            <w:tcW w:w="1213" w:type="dxa"/>
          </w:tcPr>
          <w:p w:rsidR="00F1552A" w:rsidRDefault="004A6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F1552A" w:rsidTr="00413DAD">
        <w:tc>
          <w:tcPr>
            <w:tcW w:w="540" w:type="dxa"/>
          </w:tcPr>
          <w:p w:rsidR="00F1552A" w:rsidRDefault="00815EE5" w:rsidP="00815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F1552A" w:rsidRDefault="00AF3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27.08.2021</w:t>
            </w:r>
          </w:p>
          <w:p w:rsidR="00413DAD" w:rsidRDefault="00413DAD" w:rsidP="00AF3C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F3C4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F3C4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40" w:type="dxa"/>
          </w:tcPr>
          <w:p w:rsidR="00DD0FB8" w:rsidRPr="00DD0FB8" w:rsidRDefault="00DD0FB8" w:rsidP="00DD0FB8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FB8">
              <w:rPr>
                <w:rFonts w:ascii="Times New Roman" w:hAnsi="Times New Roman"/>
                <w:sz w:val="20"/>
                <w:szCs w:val="20"/>
              </w:rPr>
              <w:t>В целях совершенствования положений Проекта решения предлагаю: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>1) 1.1. в главе 1 Правил в пункте 1.3.2 после слов «в Самарской области» дополнить словами «(в редакции Закона от 18.12.2019 г. № 138-ГД)»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>2) в подпункте 1) пункта 1.3.7 слова «и дачных» исключить;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>3) в главе 3 Правил: в подпункте 2 пункта 3.1. после слов «муниципальных образований» дополнить словами «при условии соблюдения требований законодательства о защите персональных данных»;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>4) в абзаце 5 подпункта 3</w:t>
            </w:r>
            <w:proofErr w:type="gramStart"/>
            <w:r w:rsidRPr="00AF3C4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F3C49">
              <w:rPr>
                <w:rFonts w:ascii="Times New Roman" w:hAnsi="Times New Roman"/>
                <w:sz w:val="20"/>
                <w:szCs w:val="20"/>
              </w:rPr>
              <w:t>4.1. пункта 3.4. слова «границы которого сформированы» заменить словами «который образован»;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lastRenderedPageBreak/>
              <w:t>5) в абзаце 6 подпункта 3</w:t>
            </w:r>
            <w:proofErr w:type="gramStart"/>
            <w:r w:rsidRPr="00AF3C4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F3C49">
              <w:rPr>
                <w:rFonts w:ascii="Times New Roman" w:hAnsi="Times New Roman"/>
                <w:sz w:val="20"/>
                <w:szCs w:val="20"/>
              </w:rPr>
              <w:t>4.1. пункта 3.4. слова «границы которого не сформированы» заменить словами «который не образован».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>6) в главе 4 Правил: абзац 8 пункта 4.13 изложить в новой редакции: «производить вырубку зеленых насаждений без учета раз</w:t>
            </w:r>
            <w:r>
              <w:rPr>
                <w:rFonts w:ascii="Times New Roman" w:hAnsi="Times New Roman"/>
                <w:sz w:val="20"/>
                <w:szCs w:val="20"/>
              </w:rPr>
              <w:t>граничения прав собственности»;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 xml:space="preserve">7) в главе 5 Правил: пункт 5.13 изложить в следующей редакции: «Складирование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      </w:r>
            <w:proofErr w:type="spellStart"/>
            <w:r w:rsidRPr="00AF3C49">
              <w:rPr>
                <w:rFonts w:ascii="Times New Roman" w:hAnsi="Times New Roman"/>
                <w:sz w:val="20"/>
                <w:szCs w:val="20"/>
              </w:rPr>
              <w:t>снегоплавильные</w:t>
            </w:r>
            <w:proofErr w:type="spellEnd"/>
            <w:r w:rsidRPr="00AF3C49">
              <w:rPr>
                <w:rFonts w:ascii="Times New Roman" w:hAnsi="Times New Roman"/>
                <w:sz w:val="20"/>
                <w:szCs w:val="20"/>
              </w:rPr>
              <w:t xml:space="preserve"> установки. Размещение и функционирование </w:t>
            </w:r>
            <w:proofErr w:type="spellStart"/>
            <w:r w:rsidRPr="00AF3C49">
              <w:rPr>
                <w:rFonts w:ascii="Times New Roman" w:hAnsi="Times New Roman"/>
                <w:sz w:val="20"/>
                <w:szCs w:val="20"/>
              </w:rPr>
              <w:t>снегоплавильных</w:t>
            </w:r>
            <w:proofErr w:type="spellEnd"/>
            <w:r w:rsidRPr="00AF3C49">
              <w:rPr>
                <w:rFonts w:ascii="Times New Roman" w:hAnsi="Times New Roman"/>
                <w:sz w:val="20"/>
                <w:szCs w:val="20"/>
              </w:rPr>
      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>Адреса и границы площадок, предназначенных для складирования снега, определяет Администрация поселения.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водоснабжения»;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 xml:space="preserve">8) в главе 8 Правил: абзац 2 подпункта 2 пункта 8.4 изложить в новой редакции: «Под земляными работами понимаются работы, связанные с разрытием грунта или </w:t>
            </w:r>
            <w:r w:rsidRPr="00AF3C49">
              <w:rPr>
                <w:rFonts w:ascii="Times New Roman" w:hAnsi="Times New Roman"/>
                <w:sz w:val="20"/>
                <w:szCs w:val="20"/>
              </w:rPr>
              <w:lastRenderedPageBreak/>
              <w:t>вскрытием дорожных и иных искусственных покрытий»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>9)  главу 10 Правил изложить в новой редакции: «Глава 10. Охрана и содержание зелёных насаждений.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(в редакции Закона от 03.03.2020г. № 24-ГД)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>1) удаления аварийных, больных деревьев и кустарников;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>2) обеспечения санитарно-эпидемиологических требований к освещённости и инсоляции жилых и иных помещений, зданий;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>3) организации парковок (парковочных мест);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 xml:space="preserve">4) проведения работ по ремонту и реконструкции в охранной зоне сетей инженерно-технического обеспечения (в </w:t>
            </w:r>
            <w:r w:rsidRPr="00AF3C49">
              <w:rPr>
                <w:rFonts w:ascii="Times New Roman" w:hAnsi="Times New Roman"/>
                <w:sz w:val="20"/>
                <w:szCs w:val="20"/>
              </w:rPr>
              <w:lastRenderedPageBreak/>
              <w:t>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>Органом местного самоуправления, уполномоченным на предоставление порубочного билета, является Администрация поселения.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      </w:r>
          </w:p>
          <w:p w:rsidR="00AF3C49" w:rsidRPr="00AF3C49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 xml:space="preserve">10.3. Процедура предоставления порубочного билета </w:t>
            </w:r>
            <w:r w:rsidRPr="00AF3C49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      </w:r>
          </w:p>
          <w:p w:rsidR="006B2501" w:rsidRPr="00BA73F6" w:rsidRDefault="00AF3C49" w:rsidP="00AF3C49">
            <w:pPr>
              <w:ind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C49">
              <w:rPr>
                <w:rFonts w:ascii="Times New Roman" w:hAnsi="Times New Roman"/>
                <w:sz w:val="20"/>
                <w:szCs w:val="20"/>
              </w:rPr>
              <w:t>10.4. Удаление (снос) деревьев и кустарников осуществляется в срок, установленный в порубочном билете».</w:t>
            </w:r>
          </w:p>
        </w:tc>
        <w:tc>
          <w:tcPr>
            <w:tcW w:w="1809" w:type="dxa"/>
          </w:tcPr>
          <w:p w:rsidR="00F1552A" w:rsidRDefault="00F155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F1552A" w:rsidRDefault="00F1552A" w:rsidP="00413D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552A" w:rsidRDefault="00F155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1552A" w:rsidRDefault="00F155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C49" w:rsidRDefault="00AF3C49">
      <w:pPr>
        <w:ind w:firstLine="567"/>
        <w:rPr>
          <w:rFonts w:ascii="Times New Roman" w:hAnsi="Times New Roman"/>
          <w:sz w:val="28"/>
          <w:szCs w:val="28"/>
        </w:rPr>
      </w:pPr>
    </w:p>
    <w:p w:rsidR="00AF3C49" w:rsidRDefault="00AF3C49" w:rsidP="00AF3C49">
      <w:pPr>
        <w:rPr>
          <w:rFonts w:ascii="Times New Roman" w:hAnsi="Times New Roman"/>
          <w:sz w:val="28"/>
          <w:szCs w:val="28"/>
        </w:rPr>
      </w:pPr>
    </w:p>
    <w:p w:rsidR="00F1552A" w:rsidRDefault="004A6B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предложения и замечания от иных участников публичных слушаний не поступали.</w:t>
      </w:r>
    </w:p>
    <w:p w:rsidR="00F1552A" w:rsidRDefault="00F155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52A" w:rsidRDefault="004A6B53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F1552A" w:rsidRDefault="00A302E6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 w:rsidR="00AC4F38">
        <w:rPr>
          <w:rFonts w:ascii="Times New Roman" w:eastAsia="Times New Roman" w:hAnsi="Times New Roman"/>
          <w:sz w:val="28"/>
          <w:szCs w:val="28"/>
        </w:rPr>
        <w:t>Утевка</w:t>
      </w:r>
    </w:p>
    <w:p w:rsidR="00F1552A" w:rsidRDefault="004A6B53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</w:t>
      </w:r>
    </w:p>
    <w:p w:rsidR="00F1552A" w:rsidRDefault="00E05EAE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Нефтегорский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Самарской области                                                                                         </w:t>
      </w:r>
      <w:r w:rsidR="0098631A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</w:t>
      </w:r>
      <w:r w:rsidR="00A024D3">
        <w:rPr>
          <w:rFonts w:ascii="Times New Roman" w:eastAsia="Times New Roman" w:hAnsi="Times New Roman"/>
          <w:sz w:val="28"/>
          <w:szCs w:val="28"/>
        </w:rPr>
        <w:t xml:space="preserve">  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 </w:t>
      </w:r>
      <w:r w:rsidR="00583FA1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4A4659">
        <w:rPr>
          <w:rFonts w:ascii="Times New Roman" w:eastAsia="Times New Roman" w:hAnsi="Times New Roman"/>
          <w:sz w:val="28"/>
          <w:szCs w:val="28"/>
        </w:rPr>
        <w:t xml:space="preserve">  </w:t>
      </w:r>
      <w:r w:rsidR="004A6B53">
        <w:rPr>
          <w:rFonts w:ascii="Times New Roman" w:eastAsia="Times New Roman" w:hAnsi="Times New Roman"/>
          <w:sz w:val="28"/>
          <w:szCs w:val="28"/>
        </w:rPr>
        <w:t xml:space="preserve">  </w:t>
      </w:r>
      <w:r w:rsidR="00AA70E4">
        <w:rPr>
          <w:rFonts w:ascii="Times New Roman" w:eastAsia="Times New Roman" w:hAnsi="Times New Roman"/>
          <w:sz w:val="28"/>
          <w:szCs w:val="28"/>
        </w:rPr>
        <w:t>А.Ф. Киселев</w:t>
      </w:r>
    </w:p>
    <w:p w:rsidR="00F1552A" w:rsidRDefault="00F1552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1552A" w:rsidSect="009E4F93">
      <w:footerReference w:type="even" r:id="rId7"/>
      <w:footerReference w:type="default" r:id="rId8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DC" w:rsidRDefault="00046EDC">
      <w:r>
        <w:separator/>
      </w:r>
    </w:p>
  </w:endnote>
  <w:endnote w:type="continuationSeparator" w:id="0">
    <w:p w:rsidR="00046EDC" w:rsidRDefault="0004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2A" w:rsidRDefault="00F1552A">
    <w:pPr>
      <w:pStyle w:val="a9"/>
      <w:framePr w:wrap="around" w:vAnchor="text" w:hAnchor="margin" w:xAlign="right" w:y="1"/>
      <w:rPr>
        <w:rStyle w:val="af9"/>
      </w:rPr>
    </w:pPr>
  </w:p>
  <w:p w:rsidR="00F1552A" w:rsidRDefault="00F155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52A" w:rsidRDefault="007E5693">
    <w:pPr>
      <w:pStyle w:val="a9"/>
      <w:framePr w:wrap="around" w:vAnchor="text" w:hAnchor="margin" w:xAlign="right" w:y="1"/>
      <w:rPr>
        <w:rStyle w:val="af9"/>
      </w:rPr>
    </w:pPr>
    <w:r>
      <w:fldChar w:fldCharType="begin"/>
    </w:r>
    <w:r w:rsidR="004A6B53">
      <w:instrText>PAGE \* MERGEFORMAT</w:instrText>
    </w:r>
    <w:r>
      <w:fldChar w:fldCharType="separate"/>
    </w:r>
    <w:r w:rsidR="002F64A1" w:rsidRPr="002F64A1">
      <w:rPr>
        <w:rStyle w:val="af9"/>
        <w:noProof/>
      </w:rPr>
      <w:t>6</w:t>
    </w:r>
    <w:r>
      <w:rPr>
        <w:rStyle w:val="af9"/>
      </w:rPr>
      <w:fldChar w:fldCharType="end"/>
    </w:r>
  </w:p>
  <w:p w:rsidR="00F1552A" w:rsidRDefault="00F1552A">
    <w:pPr>
      <w:pStyle w:val="a9"/>
      <w:ind w:right="360"/>
      <w:jc w:val="both"/>
      <w:rPr>
        <w:rFonts w:ascii="Times New Roman" w:hAnsi="Times New Roman"/>
      </w:rPr>
    </w:pPr>
  </w:p>
  <w:p w:rsidR="00F1552A" w:rsidRDefault="004A6B53">
    <w:pPr>
      <w:pStyle w:val="a9"/>
      <w:ind w:right="360"/>
      <w:jc w:val="both"/>
      <w:rPr>
        <w:rFonts w:ascii="Times New Roman" w:hAnsi="Times New Roman"/>
      </w:rPr>
    </w:pPr>
    <w:r>
      <w:rPr>
        <w:rFonts w:ascii="Times New Roman" w:hAnsi="Times New Roman"/>
      </w:rPr>
      <w:t>Подпись лица, ответственного за ведение протокола   ________________</w:t>
    </w:r>
    <w:r w:rsidR="00A040D0">
      <w:rPr>
        <w:rFonts w:ascii="Times New Roman" w:hAnsi="Times New Roman"/>
      </w:rPr>
      <w:t xml:space="preserve"> </w:t>
    </w:r>
    <w:r w:rsidR="00AF3C49">
      <w:rPr>
        <w:rFonts w:ascii="Times New Roman" w:hAnsi="Times New Roman"/>
      </w:rPr>
      <w:t>Ю.В. Данилова</w:t>
    </w:r>
  </w:p>
  <w:p w:rsidR="00F1552A" w:rsidRDefault="004A6B53">
    <w:pPr>
      <w:pStyle w:val="a9"/>
      <w:ind w:right="360"/>
      <w:jc w:val="both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</w:t>
    </w:r>
    <w:r>
      <w:rPr>
        <w:rFonts w:ascii="Times New Roman" w:hAnsi="Times New Roman"/>
        <w:i/>
        <w:iCs/>
        <w:sz w:val="20"/>
        <w:szCs w:val="20"/>
      </w:rPr>
      <w:t xml:space="preserve">(подпись)                                </w:t>
    </w:r>
  </w:p>
  <w:p w:rsidR="00F1552A" w:rsidRDefault="004A6B53">
    <w:pPr>
      <w:pStyle w:val="a9"/>
      <w:ind w:right="360"/>
      <w:jc w:val="both"/>
      <w:rPr>
        <w:rFonts w:ascii="Times New Roman" w:hAnsi="Times New Roman"/>
      </w:rPr>
    </w:pPr>
    <w:r>
      <w:rPr>
        <w:rFonts w:ascii="Times New Roman" w:hAnsi="Times New Roman"/>
      </w:rPr>
      <w:t>Подпись руководителя органа,</w:t>
    </w:r>
  </w:p>
  <w:p w:rsidR="00F1552A" w:rsidRDefault="004A6B53">
    <w:pPr>
      <w:pStyle w:val="a9"/>
      <w:ind w:right="360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уполномоченного на ведение публичных слушаний  ________________ </w:t>
    </w:r>
    <w:r w:rsidR="00AA70E4">
      <w:rPr>
        <w:rFonts w:ascii="Times New Roman" w:hAnsi="Times New Roman"/>
      </w:rPr>
      <w:t>А.Ф. Киселев</w:t>
    </w:r>
  </w:p>
  <w:p w:rsidR="00F1552A" w:rsidRDefault="004A6B53">
    <w:pPr>
      <w:pStyle w:val="a9"/>
      <w:ind w:right="360"/>
      <w:jc w:val="both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</w:t>
    </w:r>
    <w:r>
      <w:rPr>
        <w:rFonts w:ascii="Times New Roman" w:hAnsi="Times New Roman"/>
        <w:i/>
        <w:iCs/>
        <w:sz w:val="20"/>
        <w:szCs w:val="20"/>
      </w:rPr>
      <w:t>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DC" w:rsidRDefault="00046EDC">
      <w:pPr>
        <w:pStyle w:val="GenStyleDefPar"/>
      </w:pPr>
      <w:r>
        <w:separator/>
      </w:r>
    </w:p>
  </w:footnote>
  <w:footnote w:type="continuationSeparator" w:id="0">
    <w:p w:rsidR="00046EDC" w:rsidRDefault="00046EDC">
      <w:pPr>
        <w:pStyle w:val="GenStyleDefPa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58B"/>
    <w:multiLevelType w:val="hybridMultilevel"/>
    <w:tmpl w:val="AE103930"/>
    <w:lvl w:ilvl="0" w:tplc="5E48528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BDD2B3CC">
      <w:start w:val="1"/>
      <w:numFmt w:val="bullet"/>
      <w:lvlText w:val=""/>
      <w:lvlJc w:val="left"/>
      <w:pPr>
        <w:tabs>
          <w:tab w:val="left" w:pos="720"/>
        </w:tabs>
        <w:ind w:left="1080" w:hanging="359"/>
      </w:pPr>
      <w:rPr>
        <w:rFonts w:ascii="Symbol" w:hAnsi="Symbol"/>
      </w:rPr>
    </w:lvl>
    <w:lvl w:ilvl="2" w:tplc="0F7ED538">
      <w:start w:val="1"/>
      <w:numFmt w:val="bullet"/>
      <w:lvlText w:val="o"/>
      <w:lvlJc w:val="left"/>
      <w:pPr>
        <w:tabs>
          <w:tab w:val="left" w:pos="1440"/>
        </w:tabs>
        <w:ind w:left="1800" w:hanging="359"/>
      </w:pPr>
      <w:rPr>
        <w:rFonts w:ascii="Courier New" w:hAnsi="Courier New"/>
      </w:rPr>
    </w:lvl>
    <w:lvl w:ilvl="3" w:tplc="6AC0D708">
      <w:start w:val="1"/>
      <w:numFmt w:val="bullet"/>
      <w:lvlText w:val=""/>
      <w:lvlJc w:val="left"/>
      <w:pPr>
        <w:tabs>
          <w:tab w:val="left" w:pos="2160"/>
        </w:tabs>
        <w:ind w:left="2520" w:hanging="359"/>
      </w:pPr>
      <w:rPr>
        <w:rFonts w:ascii="Wingdings" w:hAnsi="Wingdings"/>
      </w:rPr>
    </w:lvl>
    <w:lvl w:ilvl="4" w:tplc="D8801DDA">
      <w:start w:val="1"/>
      <w:numFmt w:val="bullet"/>
      <w:lvlText w:val=""/>
      <w:lvlJc w:val="left"/>
      <w:pPr>
        <w:tabs>
          <w:tab w:val="left" w:pos="2880"/>
        </w:tabs>
        <w:ind w:left="3240" w:hanging="359"/>
      </w:pPr>
      <w:rPr>
        <w:rFonts w:ascii="Wingdings" w:hAnsi="Wingdings"/>
      </w:rPr>
    </w:lvl>
    <w:lvl w:ilvl="5" w:tplc="B776C8A2">
      <w:start w:val="1"/>
      <w:numFmt w:val="bullet"/>
      <w:lvlText w:val=""/>
      <w:lvlJc w:val="left"/>
      <w:pPr>
        <w:tabs>
          <w:tab w:val="left" w:pos="3600"/>
        </w:tabs>
        <w:ind w:left="3960" w:hanging="359"/>
      </w:pPr>
      <w:rPr>
        <w:rFonts w:ascii="Symbol" w:hAnsi="Symbol"/>
      </w:rPr>
    </w:lvl>
    <w:lvl w:ilvl="6" w:tplc="798A0D14">
      <w:start w:val="1"/>
      <w:numFmt w:val="bullet"/>
      <w:lvlText w:val="o"/>
      <w:lvlJc w:val="left"/>
      <w:pPr>
        <w:tabs>
          <w:tab w:val="left" w:pos="4320"/>
        </w:tabs>
        <w:ind w:left="4680" w:hanging="359"/>
      </w:pPr>
      <w:rPr>
        <w:rFonts w:ascii="Courier New" w:hAnsi="Courier New"/>
      </w:rPr>
    </w:lvl>
    <w:lvl w:ilvl="7" w:tplc="08DC245E">
      <w:start w:val="1"/>
      <w:numFmt w:val="bullet"/>
      <w:lvlText w:val=""/>
      <w:lvlJc w:val="left"/>
      <w:pPr>
        <w:tabs>
          <w:tab w:val="left" w:pos="5040"/>
        </w:tabs>
        <w:ind w:left="5400" w:hanging="359"/>
      </w:pPr>
      <w:rPr>
        <w:rFonts w:ascii="Wingdings" w:hAnsi="Wingdings"/>
      </w:rPr>
    </w:lvl>
    <w:lvl w:ilvl="8" w:tplc="8202E718">
      <w:start w:val="1"/>
      <w:numFmt w:val="bullet"/>
      <w:lvlText w:val=""/>
      <w:lvlJc w:val="left"/>
      <w:pPr>
        <w:tabs>
          <w:tab w:val="left" w:pos="5760"/>
        </w:tabs>
        <w:ind w:left="6120" w:hanging="359"/>
      </w:pPr>
      <w:rPr>
        <w:rFonts w:ascii="Wingdings" w:hAnsi="Wingdings"/>
      </w:rPr>
    </w:lvl>
  </w:abstractNum>
  <w:abstractNum w:abstractNumId="1" w15:restartNumberingAfterBreak="0">
    <w:nsid w:val="12156F89"/>
    <w:multiLevelType w:val="hybridMultilevel"/>
    <w:tmpl w:val="4836B05E"/>
    <w:lvl w:ilvl="0" w:tplc="B708480A">
      <w:start w:val="1"/>
      <w:numFmt w:val="decimal"/>
      <w:lvlText w:val="%1."/>
      <w:lvlJc w:val="left"/>
      <w:pPr>
        <w:ind w:left="1069" w:hanging="359"/>
      </w:pPr>
    </w:lvl>
    <w:lvl w:ilvl="1" w:tplc="16E6F336">
      <w:start w:val="1"/>
      <w:numFmt w:val="lowerLetter"/>
      <w:lvlText w:val="%2."/>
      <w:lvlJc w:val="left"/>
      <w:pPr>
        <w:ind w:left="1789" w:hanging="359"/>
      </w:pPr>
    </w:lvl>
    <w:lvl w:ilvl="2" w:tplc="1C8A1D00">
      <w:start w:val="1"/>
      <w:numFmt w:val="lowerRoman"/>
      <w:lvlText w:val="%3."/>
      <w:lvlJc w:val="right"/>
      <w:pPr>
        <w:ind w:left="2509" w:hanging="179"/>
      </w:pPr>
    </w:lvl>
    <w:lvl w:ilvl="3" w:tplc="E732E6F4">
      <w:start w:val="1"/>
      <w:numFmt w:val="decimal"/>
      <w:lvlText w:val="%4."/>
      <w:lvlJc w:val="left"/>
      <w:pPr>
        <w:ind w:left="3229" w:hanging="359"/>
      </w:pPr>
    </w:lvl>
    <w:lvl w:ilvl="4" w:tplc="B9CAF238">
      <w:start w:val="1"/>
      <w:numFmt w:val="lowerLetter"/>
      <w:lvlText w:val="%5."/>
      <w:lvlJc w:val="left"/>
      <w:pPr>
        <w:ind w:left="3949" w:hanging="359"/>
      </w:pPr>
    </w:lvl>
    <w:lvl w:ilvl="5" w:tplc="13363E70">
      <w:start w:val="1"/>
      <w:numFmt w:val="lowerRoman"/>
      <w:lvlText w:val="%6."/>
      <w:lvlJc w:val="right"/>
      <w:pPr>
        <w:ind w:left="4669" w:hanging="179"/>
      </w:pPr>
    </w:lvl>
    <w:lvl w:ilvl="6" w:tplc="A5D670F0">
      <w:start w:val="1"/>
      <w:numFmt w:val="decimal"/>
      <w:lvlText w:val="%7."/>
      <w:lvlJc w:val="left"/>
      <w:pPr>
        <w:ind w:left="5389" w:hanging="359"/>
      </w:pPr>
    </w:lvl>
    <w:lvl w:ilvl="7" w:tplc="2B3636A4">
      <w:start w:val="1"/>
      <w:numFmt w:val="lowerLetter"/>
      <w:lvlText w:val="%8."/>
      <w:lvlJc w:val="left"/>
      <w:pPr>
        <w:ind w:left="6109" w:hanging="359"/>
      </w:pPr>
    </w:lvl>
    <w:lvl w:ilvl="8" w:tplc="7AACB3AE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1A06066B"/>
    <w:multiLevelType w:val="hybridMultilevel"/>
    <w:tmpl w:val="E31C5A10"/>
    <w:lvl w:ilvl="0" w:tplc="9050C848">
      <w:start w:val="1"/>
      <w:numFmt w:val="decimal"/>
      <w:lvlText w:val="%1)"/>
      <w:lvlJc w:val="left"/>
      <w:pPr>
        <w:ind w:left="513" w:hanging="359"/>
      </w:pPr>
    </w:lvl>
    <w:lvl w:ilvl="1" w:tplc="20FE0464">
      <w:start w:val="1"/>
      <w:numFmt w:val="lowerLetter"/>
      <w:lvlText w:val="%2."/>
      <w:lvlJc w:val="left"/>
      <w:pPr>
        <w:ind w:left="1233" w:hanging="359"/>
      </w:pPr>
    </w:lvl>
    <w:lvl w:ilvl="2" w:tplc="EBEC84A2">
      <w:start w:val="1"/>
      <w:numFmt w:val="lowerRoman"/>
      <w:lvlText w:val="%3."/>
      <w:lvlJc w:val="right"/>
      <w:pPr>
        <w:ind w:left="1953" w:hanging="179"/>
      </w:pPr>
    </w:lvl>
    <w:lvl w:ilvl="3" w:tplc="B2842126">
      <w:start w:val="1"/>
      <w:numFmt w:val="decimal"/>
      <w:lvlText w:val="%4."/>
      <w:lvlJc w:val="left"/>
      <w:pPr>
        <w:ind w:left="2673" w:hanging="359"/>
      </w:pPr>
    </w:lvl>
    <w:lvl w:ilvl="4" w:tplc="250C8FA8">
      <w:start w:val="1"/>
      <w:numFmt w:val="lowerLetter"/>
      <w:lvlText w:val="%5."/>
      <w:lvlJc w:val="left"/>
      <w:pPr>
        <w:ind w:left="3393" w:hanging="359"/>
      </w:pPr>
    </w:lvl>
    <w:lvl w:ilvl="5" w:tplc="940AC4C4">
      <w:start w:val="1"/>
      <w:numFmt w:val="lowerRoman"/>
      <w:lvlText w:val="%6."/>
      <w:lvlJc w:val="right"/>
      <w:pPr>
        <w:ind w:left="4113" w:hanging="179"/>
      </w:pPr>
    </w:lvl>
    <w:lvl w:ilvl="6" w:tplc="209C7548">
      <w:start w:val="1"/>
      <w:numFmt w:val="decimal"/>
      <w:lvlText w:val="%7."/>
      <w:lvlJc w:val="left"/>
      <w:pPr>
        <w:ind w:left="4833" w:hanging="359"/>
      </w:pPr>
    </w:lvl>
    <w:lvl w:ilvl="7" w:tplc="CAD28E8A">
      <w:start w:val="1"/>
      <w:numFmt w:val="lowerLetter"/>
      <w:lvlText w:val="%8."/>
      <w:lvlJc w:val="left"/>
      <w:pPr>
        <w:ind w:left="5553" w:hanging="359"/>
      </w:pPr>
    </w:lvl>
    <w:lvl w:ilvl="8" w:tplc="DE32E7A0">
      <w:start w:val="1"/>
      <w:numFmt w:val="lowerRoman"/>
      <w:lvlText w:val="%9."/>
      <w:lvlJc w:val="right"/>
      <w:pPr>
        <w:ind w:left="6273" w:hanging="179"/>
      </w:pPr>
    </w:lvl>
  </w:abstractNum>
  <w:abstractNum w:abstractNumId="3" w15:restartNumberingAfterBreak="0">
    <w:nsid w:val="640D0192"/>
    <w:multiLevelType w:val="hybridMultilevel"/>
    <w:tmpl w:val="D9BCA094"/>
    <w:lvl w:ilvl="0" w:tplc="EFD67368">
      <w:start w:val="1"/>
      <w:numFmt w:val="decimal"/>
      <w:lvlText w:val="%1)"/>
      <w:lvlJc w:val="left"/>
      <w:pPr>
        <w:ind w:left="720" w:hanging="359"/>
      </w:pPr>
    </w:lvl>
    <w:lvl w:ilvl="1" w:tplc="C21425C2">
      <w:start w:val="1"/>
      <w:numFmt w:val="lowerLetter"/>
      <w:lvlText w:val="%2."/>
      <w:lvlJc w:val="left"/>
      <w:pPr>
        <w:ind w:left="1440" w:hanging="359"/>
      </w:pPr>
    </w:lvl>
    <w:lvl w:ilvl="2" w:tplc="C9D45782">
      <w:start w:val="1"/>
      <w:numFmt w:val="decimal"/>
      <w:lvlText w:val="%3)"/>
      <w:lvlJc w:val="left"/>
      <w:pPr>
        <w:ind w:left="927" w:hanging="359"/>
      </w:pPr>
    </w:lvl>
    <w:lvl w:ilvl="3" w:tplc="B21AFC60">
      <w:start w:val="1"/>
      <w:numFmt w:val="decimal"/>
      <w:lvlText w:val="%4."/>
      <w:lvlJc w:val="left"/>
      <w:pPr>
        <w:ind w:left="2880" w:hanging="359"/>
      </w:pPr>
    </w:lvl>
    <w:lvl w:ilvl="4" w:tplc="8BA60046">
      <w:start w:val="1"/>
      <w:numFmt w:val="lowerLetter"/>
      <w:lvlText w:val="%5."/>
      <w:lvlJc w:val="left"/>
      <w:pPr>
        <w:ind w:left="3600" w:hanging="359"/>
      </w:pPr>
    </w:lvl>
    <w:lvl w:ilvl="5" w:tplc="D46854DA">
      <w:start w:val="1"/>
      <w:numFmt w:val="lowerRoman"/>
      <w:lvlText w:val="%6."/>
      <w:lvlJc w:val="right"/>
      <w:pPr>
        <w:ind w:left="4320" w:hanging="179"/>
      </w:pPr>
    </w:lvl>
    <w:lvl w:ilvl="6" w:tplc="B2A60C40">
      <w:start w:val="1"/>
      <w:numFmt w:val="decimal"/>
      <w:lvlText w:val="%7."/>
      <w:lvlJc w:val="left"/>
      <w:pPr>
        <w:ind w:left="5040" w:hanging="359"/>
      </w:pPr>
    </w:lvl>
    <w:lvl w:ilvl="7" w:tplc="7262B02A">
      <w:start w:val="1"/>
      <w:numFmt w:val="lowerLetter"/>
      <w:lvlText w:val="%8."/>
      <w:lvlJc w:val="left"/>
      <w:pPr>
        <w:ind w:left="5760" w:hanging="359"/>
      </w:pPr>
    </w:lvl>
    <w:lvl w:ilvl="8" w:tplc="A81A97EE">
      <w:start w:val="1"/>
      <w:numFmt w:val="lowerRoman"/>
      <w:lvlText w:val="%9."/>
      <w:lvlJc w:val="right"/>
      <w:pPr>
        <w:ind w:left="6480" w:hanging="179"/>
      </w:pPr>
    </w:lvl>
  </w:abstractNum>
  <w:abstractNum w:abstractNumId="4" w15:restartNumberingAfterBreak="0">
    <w:nsid w:val="64561669"/>
    <w:multiLevelType w:val="hybridMultilevel"/>
    <w:tmpl w:val="E31A004E"/>
    <w:lvl w:ilvl="0" w:tplc="216A3E22">
      <w:start w:val="1"/>
      <w:numFmt w:val="decimal"/>
      <w:lvlText w:val="%1)"/>
      <w:lvlJc w:val="left"/>
      <w:pPr>
        <w:ind w:left="513" w:hanging="359"/>
      </w:pPr>
    </w:lvl>
    <w:lvl w:ilvl="1" w:tplc="F41A137E">
      <w:start w:val="1"/>
      <w:numFmt w:val="lowerLetter"/>
      <w:lvlText w:val="%2."/>
      <w:lvlJc w:val="left"/>
      <w:pPr>
        <w:ind w:left="1233" w:hanging="359"/>
      </w:pPr>
    </w:lvl>
    <w:lvl w:ilvl="2" w:tplc="4B7E8298">
      <w:start w:val="1"/>
      <w:numFmt w:val="lowerRoman"/>
      <w:lvlText w:val="%3."/>
      <w:lvlJc w:val="right"/>
      <w:pPr>
        <w:ind w:left="1953" w:hanging="179"/>
      </w:pPr>
    </w:lvl>
    <w:lvl w:ilvl="3" w:tplc="742C4E14">
      <w:start w:val="1"/>
      <w:numFmt w:val="decimal"/>
      <w:lvlText w:val="%4."/>
      <w:lvlJc w:val="left"/>
      <w:pPr>
        <w:ind w:left="2673" w:hanging="359"/>
      </w:pPr>
    </w:lvl>
    <w:lvl w:ilvl="4" w:tplc="B2F04A94">
      <w:start w:val="1"/>
      <w:numFmt w:val="lowerLetter"/>
      <w:lvlText w:val="%5."/>
      <w:lvlJc w:val="left"/>
      <w:pPr>
        <w:ind w:left="3393" w:hanging="359"/>
      </w:pPr>
    </w:lvl>
    <w:lvl w:ilvl="5" w:tplc="60F4D5F6">
      <w:start w:val="1"/>
      <w:numFmt w:val="lowerRoman"/>
      <w:lvlText w:val="%6."/>
      <w:lvlJc w:val="right"/>
      <w:pPr>
        <w:ind w:left="4113" w:hanging="179"/>
      </w:pPr>
    </w:lvl>
    <w:lvl w:ilvl="6" w:tplc="FC9EE34A">
      <w:start w:val="1"/>
      <w:numFmt w:val="decimal"/>
      <w:lvlText w:val="%7."/>
      <w:lvlJc w:val="left"/>
      <w:pPr>
        <w:ind w:left="4833" w:hanging="359"/>
      </w:pPr>
    </w:lvl>
    <w:lvl w:ilvl="7" w:tplc="1774071A">
      <w:start w:val="1"/>
      <w:numFmt w:val="lowerLetter"/>
      <w:lvlText w:val="%8."/>
      <w:lvlJc w:val="left"/>
      <w:pPr>
        <w:ind w:left="5553" w:hanging="359"/>
      </w:pPr>
    </w:lvl>
    <w:lvl w:ilvl="8" w:tplc="D70EE070">
      <w:start w:val="1"/>
      <w:numFmt w:val="lowerRoman"/>
      <w:lvlText w:val="%9."/>
      <w:lvlJc w:val="right"/>
      <w:pPr>
        <w:ind w:left="6273" w:hanging="179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52A"/>
    <w:rsid w:val="00014121"/>
    <w:rsid w:val="00025A8A"/>
    <w:rsid w:val="00046EDC"/>
    <w:rsid w:val="00097D00"/>
    <w:rsid w:val="000D00DD"/>
    <w:rsid w:val="0014407C"/>
    <w:rsid w:val="001D39B2"/>
    <w:rsid w:val="0025790D"/>
    <w:rsid w:val="002D2429"/>
    <w:rsid w:val="002F64A1"/>
    <w:rsid w:val="0031157F"/>
    <w:rsid w:val="00333223"/>
    <w:rsid w:val="003738D7"/>
    <w:rsid w:val="003976F9"/>
    <w:rsid w:val="003D2054"/>
    <w:rsid w:val="00413DAD"/>
    <w:rsid w:val="00416AEE"/>
    <w:rsid w:val="004376D0"/>
    <w:rsid w:val="0046691A"/>
    <w:rsid w:val="004A4659"/>
    <w:rsid w:val="004A6B53"/>
    <w:rsid w:val="004C4D15"/>
    <w:rsid w:val="004D13AF"/>
    <w:rsid w:val="00583FA1"/>
    <w:rsid w:val="005A7AD1"/>
    <w:rsid w:val="006B2501"/>
    <w:rsid w:val="007C3A37"/>
    <w:rsid w:val="007E5693"/>
    <w:rsid w:val="00815EE5"/>
    <w:rsid w:val="008C0C83"/>
    <w:rsid w:val="0098631A"/>
    <w:rsid w:val="009E4F93"/>
    <w:rsid w:val="00A024D3"/>
    <w:rsid w:val="00A040D0"/>
    <w:rsid w:val="00A302E6"/>
    <w:rsid w:val="00AA70E4"/>
    <w:rsid w:val="00AC4F38"/>
    <w:rsid w:val="00AF3C49"/>
    <w:rsid w:val="00B82A95"/>
    <w:rsid w:val="00B86916"/>
    <w:rsid w:val="00BA6341"/>
    <w:rsid w:val="00BA73F6"/>
    <w:rsid w:val="00BC56CF"/>
    <w:rsid w:val="00C35F15"/>
    <w:rsid w:val="00C61FBA"/>
    <w:rsid w:val="00CA1D45"/>
    <w:rsid w:val="00DD0FB8"/>
    <w:rsid w:val="00E05EAE"/>
    <w:rsid w:val="00F1552A"/>
    <w:rsid w:val="00F41E8E"/>
    <w:rsid w:val="00F57828"/>
    <w:rsid w:val="00F835CD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DF1E5-C7F5-4654-8CCB-BAA9FBAA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4F93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rsid w:val="009E4F93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9E4F93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9E4F93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9E4F93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9E4F93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9E4F93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9E4F93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9E4F93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9E4F93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93"/>
    <w:pPr>
      <w:ind w:left="720"/>
      <w:contextualSpacing/>
    </w:pPr>
  </w:style>
  <w:style w:type="paragraph" w:styleId="a4">
    <w:name w:val="No Spacing"/>
    <w:rsid w:val="009E4F93"/>
    <w:rPr>
      <w:rFonts w:ascii="Calibri" w:eastAsia="Times New Roman" w:hAnsi="Calibri"/>
      <w:sz w:val="22"/>
      <w:lang w:eastAsia="ru-RU" w:bidi="ar-SA"/>
    </w:rPr>
  </w:style>
  <w:style w:type="paragraph" w:styleId="a5">
    <w:name w:val="Title"/>
    <w:basedOn w:val="a"/>
    <w:next w:val="a"/>
    <w:uiPriority w:val="10"/>
    <w:qFormat/>
    <w:rsid w:val="009E4F93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sid w:val="009E4F93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9E4F93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9E4F93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rsid w:val="009E4F9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E4F93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E4F93"/>
    <w:tblPr/>
  </w:style>
  <w:style w:type="table" w:customStyle="1" w:styleId="Lined">
    <w:name w:val="Lined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9E4F93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9E4F93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E4F93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9E4F93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9E4F93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9E4F93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9E4F93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E4F93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9E4F93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sid w:val="009E4F93"/>
    <w:rPr>
      <w:color w:val="0563C1"/>
      <w:u w:val="single"/>
    </w:rPr>
  </w:style>
  <w:style w:type="paragraph" w:styleId="ac">
    <w:name w:val="footnote text"/>
    <w:basedOn w:val="a"/>
    <w:semiHidden/>
    <w:rsid w:val="009E4F93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9E4F93"/>
    <w:rPr>
      <w:sz w:val="20"/>
    </w:rPr>
  </w:style>
  <w:style w:type="character" w:styleId="ad">
    <w:name w:val="footnote reference"/>
    <w:semiHidden/>
    <w:rsid w:val="009E4F93"/>
    <w:rPr>
      <w:vertAlign w:val="superscript"/>
    </w:rPr>
  </w:style>
  <w:style w:type="character" w:customStyle="1" w:styleId="ae">
    <w:name w:val="Верхний колонтитул Знак"/>
    <w:rsid w:val="009E4F93"/>
    <w:rPr>
      <w:rFonts w:ascii="Cambria" w:eastAsia="MS Mincho" w:hAnsi="Cambria"/>
    </w:rPr>
  </w:style>
  <w:style w:type="character" w:customStyle="1" w:styleId="af">
    <w:name w:val="Нижний колонтитул Знак"/>
    <w:rsid w:val="009E4F93"/>
    <w:rPr>
      <w:rFonts w:ascii="Cambria" w:eastAsia="MS Mincho" w:hAnsi="Cambria"/>
    </w:rPr>
  </w:style>
  <w:style w:type="paragraph" w:customStyle="1" w:styleId="1-21">
    <w:name w:val="Средняя сетка 1 - Акцент 21"/>
    <w:basedOn w:val="a"/>
    <w:rsid w:val="009E4F93"/>
    <w:pPr>
      <w:widowControl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f0">
    <w:name w:val="Document Map"/>
    <w:basedOn w:val="a"/>
    <w:semiHidden/>
    <w:rsid w:val="009E4F93"/>
    <w:rPr>
      <w:rFonts w:ascii="Lucida Grande CY" w:hAnsi="Lucida Grande CY"/>
    </w:rPr>
  </w:style>
  <w:style w:type="character" w:customStyle="1" w:styleId="af1">
    <w:name w:val="Схема документа Знак"/>
    <w:semiHidden/>
    <w:rsid w:val="009E4F93"/>
    <w:rPr>
      <w:rFonts w:ascii="Lucida Grande CY" w:hAnsi="Lucida Grande CY"/>
      <w:sz w:val="24"/>
      <w:szCs w:val="24"/>
    </w:rPr>
  </w:style>
  <w:style w:type="character" w:styleId="af2">
    <w:name w:val="annotation reference"/>
    <w:rsid w:val="009E4F93"/>
    <w:rPr>
      <w:sz w:val="18"/>
      <w:szCs w:val="18"/>
    </w:rPr>
  </w:style>
  <w:style w:type="paragraph" w:styleId="af3">
    <w:name w:val="annotation text"/>
    <w:basedOn w:val="a"/>
    <w:rsid w:val="009E4F93"/>
  </w:style>
  <w:style w:type="character" w:customStyle="1" w:styleId="af4">
    <w:name w:val="Текст примечания Знак"/>
    <w:rsid w:val="009E4F93"/>
    <w:rPr>
      <w:sz w:val="24"/>
      <w:szCs w:val="24"/>
    </w:rPr>
  </w:style>
  <w:style w:type="paragraph" w:styleId="af5">
    <w:name w:val="annotation subject"/>
    <w:basedOn w:val="af3"/>
    <w:next w:val="af3"/>
    <w:semiHidden/>
    <w:rsid w:val="009E4F93"/>
    <w:rPr>
      <w:b/>
      <w:bCs/>
      <w:sz w:val="20"/>
      <w:szCs w:val="20"/>
    </w:rPr>
  </w:style>
  <w:style w:type="character" w:customStyle="1" w:styleId="af6">
    <w:name w:val="Тема примечания Знак"/>
    <w:semiHidden/>
    <w:rsid w:val="009E4F93"/>
    <w:rPr>
      <w:b/>
      <w:bCs/>
      <w:sz w:val="24"/>
      <w:szCs w:val="24"/>
    </w:rPr>
  </w:style>
  <w:style w:type="paragraph" w:styleId="af7">
    <w:name w:val="Balloon Text"/>
    <w:basedOn w:val="a"/>
    <w:semiHidden/>
    <w:rsid w:val="009E4F93"/>
    <w:rPr>
      <w:rFonts w:ascii="Lucida Grande CY" w:hAnsi="Lucida Grande CY"/>
      <w:sz w:val="18"/>
      <w:szCs w:val="18"/>
    </w:rPr>
  </w:style>
  <w:style w:type="character" w:customStyle="1" w:styleId="af8">
    <w:name w:val="Текст выноски Знак"/>
    <w:semiHidden/>
    <w:rsid w:val="009E4F93"/>
    <w:rPr>
      <w:rFonts w:ascii="Lucida Grande CY" w:hAnsi="Lucida Grande CY"/>
      <w:sz w:val="18"/>
      <w:szCs w:val="18"/>
    </w:rPr>
  </w:style>
  <w:style w:type="character" w:styleId="af9">
    <w:name w:val="page number"/>
    <w:semiHidden/>
    <w:rsid w:val="009E4F93"/>
  </w:style>
  <w:style w:type="paragraph" w:customStyle="1" w:styleId="-11">
    <w:name w:val="Цветная заливка - Акцент 11"/>
    <w:hidden/>
    <w:rsid w:val="009E4F93"/>
    <w:rPr>
      <w:rFonts w:ascii="Calibri" w:eastAsia="Calibri" w:hAnsi="Calibri"/>
      <w:sz w:val="22"/>
      <w:lang w:bidi="ar-SA"/>
    </w:rPr>
  </w:style>
  <w:style w:type="character" w:customStyle="1" w:styleId="UnresolvedMention">
    <w:name w:val="Unresolved Mention"/>
    <w:semiHidden/>
    <w:rsid w:val="009E4F93"/>
    <w:rPr>
      <w:color w:val="605E5C"/>
      <w:shd w:val="clear" w:color="auto" w:fill="E1DFDD"/>
    </w:rPr>
  </w:style>
  <w:style w:type="character" w:customStyle="1" w:styleId="afa">
    <w:name w:val="Текст сноски Знак"/>
    <w:semiHidden/>
    <w:rsid w:val="009E4F93"/>
    <w:rPr>
      <w:rFonts w:ascii="Times New Roman" w:eastAsia="Times New Roman" w:hAnsi="Times New Roman"/>
    </w:rPr>
  </w:style>
  <w:style w:type="numbering" w:customStyle="1" w:styleId="GenStyleDefNum">
    <w:name w:val="GenStyleDefNum"/>
    <w:rsid w:val="009E4F93"/>
  </w:style>
  <w:style w:type="paragraph" w:customStyle="1" w:styleId="GenStyleDefPar">
    <w:name w:val="GenStyleDefPar"/>
    <w:rsid w:val="009E4F93"/>
  </w:style>
  <w:style w:type="table" w:customStyle="1" w:styleId="GenStyleDefTable">
    <w:name w:val="GenStyleDefTable"/>
    <w:rsid w:val="009E4F9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2019-12-20T05:15:00Z</cp:lastPrinted>
  <dcterms:created xsi:type="dcterms:W3CDTF">2020-01-05T08:48:00Z</dcterms:created>
  <dcterms:modified xsi:type="dcterms:W3CDTF">2021-09-27T07:50:00Z</dcterms:modified>
</cp:coreProperties>
</file>