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CAFE" w14:textId="77777777" w:rsidR="009124F8" w:rsidRPr="009D2209" w:rsidRDefault="009D2209">
      <w:pPr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9D2209">
        <w:rPr>
          <w:rFonts w:ascii="Times New Roman" w:hAnsi="Times New Roman"/>
          <w:b/>
          <w:bCs/>
          <w:color w:val="000000"/>
        </w:rPr>
        <w:t xml:space="preserve">Получите комплексные услуги для решения задач вашего бизнеса </w:t>
      </w:r>
    </w:p>
    <w:p w14:paraId="63C73BED" w14:textId="77777777" w:rsidR="009124F8" w:rsidRDefault="009124F8"/>
    <w:p w14:paraId="6D52E224" w14:textId="29989A55" w:rsidR="009124F8" w:rsidRDefault="009D22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региональном центре «Мой Бизнес» для предпринимателей стал доступен широкий спектр мер государственной поддержки, позволяющих комплексно закрывать потребности проектов в разных сферах деятельности</w:t>
      </w:r>
      <w:r w:rsidR="00475CE4">
        <w:rPr>
          <w:rFonts w:ascii="Times New Roman" w:hAnsi="Times New Roman"/>
          <w:color w:val="000000"/>
        </w:rPr>
        <w:t>.</w:t>
      </w:r>
    </w:p>
    <w:p w14:paraId="1FBA6043" w14:textId="77777777" w:rsidR="009124F8" w:rsidRDefault="009124F8"/>
    <w:p w14:paraId="4C0BB472" w14:textId="10BC1506" w:rsidR="009124F8" w:rsidRDefault="009D22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Специалисты регионального центра «Мой Бизнес» по поручению министерства экономического развития и инвестиций Самарской области разработали более 20 новых услуг для организаций малого и среднего бизнеса</w:t>
      </w:r>
      <w:r w:rsidR="00475CE4">
        <w:rPr>
          <w:rFonts w:ascii="Times New Roman" w:hAnsi="Times New Roman"/>
          <w:color w:val="000000"/>
        </w:rPr>
        <w:t xml:space="preserve"> и индивидуальных предпринимателей</w:t>
      </w:r>
      <w:r>
        <w:rPr>
          <w:rFonts w:ascii="Times New Roman" w:hAnsi="Times New Roman"/>
          <w:color w:val="000000"/>
        </w:rPr>
        <w:t xml:space="preserve">. </w:t>
      </w:r>
    </w:p>
    <w:p w14:paraId="7816458A" w14:textId="4A22086E" w:rsidR="009124F8" w:rsidRDefault="009124F8"/>
    <w:p w14:paraId="16AA3915" w14:textId="48089A70" w:rsidR="00475CE4" w:rsidRPr="00C70381" w:rsidRDefault="00475CE4">
      <w:r>
        <w:t xml:space="preserve">«В этом году мы предложили предпринимателям комплексную государственную поддержку для решения самых актуальных для бизнеса задач, - рассказал министр экономического развития и инвестиций Самарской области Дмитрий Богданов. </w:t>
      </w:r>
      <w:r w:rsidR="00464130">
        <w:t>–</w:t>
      </w:r>
      <w:r>
        <w:t xml:space="preserve"> </w:t>
      </w:r>
      <w:r w:rsidR="00C70381">
        <w:t xml:space="preserve">Безусловно, мы видим много плюсов в таком подходе к оказанию услуг представителям бизнеса. К решению важных для предпринимателей вопросов подключаются профильные специалисты, обладающие знаниями, навыками, опытом. </w:t>
      </w:r>
      <w:r w:rsidR="00D131D0">
        <w:t>В итоге – команда инфраструктуры поддержки бизнеса закрывает бизнес-задачу до результата. Для нас это максимально прозрачная и эффективная схема оказания государственной помощи».</w:t>
      </w:r>
    </w:p>
    <w:p w14:paraId="4ABE5CB8" w14:textId="77777777" w:rsidR="00475CE4" w:rsidRDefault="00475CE4"/>
    <w:p w14:paraId="0976ADF5" w14:textId="1E3F212E" w:rsidR="009124F8" w:rsidRPr="00475CE4" w:rsidRDefault="009D22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Каждая из этих услуг включает в себя целый комплекс мер государственной поддержки — абсолютно бесплатная помощь профессиональных специалистов в решении конкретных задач бизнеса. Продвижение продукции, выход на маркетплейсы, создание отдел</w:t>
      </w:r>
      <w:r w:rsidR="00475CE4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продаж «под ключ», упаковка франшизы, экспресс-аудит бухгалтерской отчетности, настройка </w:t>
      </w:r>
      <w:r w:rsidR="00475CE4">
        <w:rPr>
          <w:rFonts w:ascii="Times New Roman" w:hAnsi="Times New Roman"/>
          <w:color w:val="000000"/>
        </w:rPr>
        <w:t>таргетированной</w:t>
      </w:r>
      <w:r>
        <w:rPr>
          <w:rFonts w:ascii="Times New Roman" w:hAnsi="Times New Roman"/>
          <w:color w:val="000000"/>
        </w:rPr>
        <w:t xml:space="preserve"> рекламы и многое другое. С полным перечнем комплексных услуг можно </w:t>
      </w:r>
      <w:r w:rsidR="00475CE4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ознакомиться в разделе «Услуги</w:t>
      </w:r>
      <w:r w:rsidR="00475CE4" w:rsidRPr="00475CE4">
        <w:rPr>
          <w:rFonts w:ascii="Times New Roman" w:hAnsi="Times New Roman"/>
          <w:color w:val="000000"/>
        </w:rPr>
        <w:t xml:space="preserve"> </w:t>
      </w:r>
      <w:r w:rsidR="00475CE4">
        <w:rPr>
          <w:rFonts w:ascii="Times New Roman" w:hAnsi="Times New Roman"/>
          <w:color w:val="000000"/>
        </w:rPr>
        <w:t>регионального центра</w:t>
      </w:r>
      <w:r>
        <w:rPr>
          <w:rFonts w:ascii="Times New Roman" w:hAnsi="Times New Roman"/>
          <w:color w:val="000000"/>
        </w:rPr>
        <w:t xml:space="preserve"> «Мой Бизнес» по ссылке </w:t>
      </w:r>
      <w:hyperlink r:id="rId5" w:history="1">
        <w:r w:rsidR="006762C8" w:rsidRPr="00F444A6">
          <w:rPr>
            <w:rStyle w:val="a8"/>
            <w:rFonts w:ascii="Times New Roman" w:hAnsi="Times New Roman" w:hint="eastAsia"/>
          </w:rPr>
          <w:t>https://mybiz63.ru/service-categories/uslugi-tsentrov-moy-biznes</w:t>
        </w:r>
        <w:r w:rsidR="00475CE4" w:rsidRPr="00F444A6">
          <w:rPr>
            <w:rStyle w:val="a8"/>
            <w:rFonts w:ascii="Times New Roman" w:hAnsi="Times New Roman"/>
          </w:rPr>
          <w:t>.</w:t>
        </w:r>
      </w:hyperlink>
    </w:p>
    <w:p w14:paraId="28FC35FF" w14:textId="77777777" w:rsidR="009124F8" w:rsidRDefault="009124F8"/>
    <w:p w14:paraId="6EB02EA2" w14:textId="0D035B87" w:rsidR="009124F8" w:rsidRDefault="009D2209">
      <w:r>
        <w:rPr>
          <w:rFonts w:ascii="Times New Roman" w:hAnsi="Times New Roman"/>
          <w:color w:val="000000"/>
        </w:rPr>
        <w:t>Воспользоваться бесплатными комплексными услугами могут включенные в Единый реестр субъектов МСП организации</w:t>
      </w:r>
      <w:r w:rsidR="00475CE4">
        <w:rPr>
          <w:rFonts w:ascii="Times New Roman" w:hAnsi="Times New Roman"/>
          <w:color w:val="000000"/>
        </w:rPr>
        <w:t xml:space="preserve"> и индивидуальные предприниматели</w:t>
      </w:r>
      <w:r>
        <w:rPr>
          <w:rFonts w:ascii="Times New Roman" w:hAnsi="Times New Roman"/>
          <w:color w:val="000000"/>
        </w:rPr>
        <w:t xml:space="preserve">, зарегистрированные на территории Самарской области и ведущие бизнес более года (проверить соблюдение данных условий можно по ссылке: </w:t>
      </w:r>
      <w:hyperlink r:id="rId6">
        <w:r>
          <w:rPr>
            <w:rStyle w:val="-"/>
            <w:rFonts w:ascii="Times New Roman" w:hAnsi="Times New Roman"/>
            <w:color w:val="000000"/>
          </w:rPr>
          <w:t>https://ofd.nalog.ru/</w:t>
        </w:r>
      </w:hyperlink>
      <w:r>
        <w:rPr>
          <w:rFonts w:ascii="Times New Roman" w:hAnsi="Times New Roman"/>
          <w:color w:val="000000"/>
        </w:rPr>
        <w:t>).</w:t>
      </w:r>
    </w:p>
    <w:p w14:paraId="77F9E320" w14:textId="77777777" w:rsidR="009124F8" w:rsidRDefault="009124F8"/>
    <w:p w14:paraId="488B4094" w14:textId="77777777" w:rsidR="009124F8" w:rsidRDefault="009D22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течение года можно получить только одну комплексную услугу, поэтому предпринимателям необходимо четко определить наиболее актуальную в настоящий момент задачу или потребность бизнеса. </w:t>
      </w:r>
    </w:p>
    <w:p w14:paraId="213954A5" w14:textId="77777777" w:rsidR="009124F8" w:rsidRDefault="009124F8">
      <w:pPr>
        <w:rPr>
          <w:rFonts w:ascii="Times New Roman" w:hAnsi="Times New Roman"/>
          <w:color w:val="000000"/>
        </w:rPr>
      </w:pPr>
    </w:p>
    <w:p w14:paraId="2F71007B" w14:textId="72928E16" w:rsidR="009124F8" w:rsidRDefault="009D22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Кроме того, перед оказанием услуги каждому заявителю предстоит пройти </w:t>
      </w:r>
      <w:proofErr w:type="spellStart"/>
      <w:r>
        <w:rPr>
          <w:rFonts w:ascii="Times New Roman" w:hAnsi="Times New Roman"/>
          <w:color w:val="000000"/>
        </w:rPr>
        <w:t>прескоринг</w:t>
      </w:r>
      <w:proofErr w:type="spellEnd"/>
      <w:r>
        <w:rPr>
          <w:rFonts w:ascii="Times New Roman" w:hAnsi="Times New Roman"/>
          <w:color w:val="000000"/>
        </w:rPr>
        <w:t xml:space="preserve"> – предварительную оценку компании, включающую верификацию пользователя (паспортные данные руководителя, достоверность сведений в ЕГРЮЛ), первичную проверку финансовых показателей и индикаторов деловой активности. </w:t>
      </w:r>
      <w:proofErr w:type="spellStart"/>
      <w:r>
        <w:rPr>
          <w:rFonts w:ascii="Times New Roman" w:hAnsi="Times New Roman"/>
          <w:color w:val="000000"/>
        </w:rPr>
        <w:t>Прескоринг</w:t>
      </w:r>
      <w:proofErr w:type="spellEnd"/>
      <w:r>
        <w:rPr>
          <w:rFonts w:ascii="Times New Roman" w:hAnsi="Times New Roman"/>
          <w:color w:val="000000"/>
        </w:rPr>
        <w:t xml:space="preserve"> проводится на основе официальных открытых источников информации, которые включают в себя данные семи ресурсов (ФНС, Федеральной службы судебных приставов, ЦБ, Роспатента, МВД, Единой информационной системы в сфере закупок и </w:t>
      </w:r>
      <w:proofErr w:type="spellStart"/>
      <w:r>
        <w:rPr>
          <w:rFonts w:ascii="Times New Roman" w:hAnsi="Times New Roman"/>
          <w:color w:val="000000"/>
        </w:rPr>
        <w:t>Федресурса</w:t>
      </w:r>
      <w:proofErr w:type="spellEnd"/>
      <w:r>
        <w:rPr>
          <w:rFonts w:ascii="Times New Roman" w:hAnsi="Times New Roman"/>
          <w:color w:val="000000"/>
        </w:rPr>
        <w:t>) и не требует активного участия предпринимателя.</w:t>
      </w:r>
    </w:p>
    <w:p w14:paraId="6BD48D38" w14:textId="11BE3C75" w:rsidR="009124F8" w:rsidRDefault="009D22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 xml:space="preserve">Чтобы получить </w:t>
      </w:r>
      <w:r w:rsidR="00475CE4">
        <w:rPr>
          <w:rFonts w:ascii="Times New Roman" w:hAnsi="Times New Roman"/>
          <w:color w:val="000000"/>
        </w:rPr>
        <w:t>комплексную</w:t>
      </w:r>
      <w:r>
        <w:rPr>
          <w:rFonts w:ascii="Times New Roman" w:hAnsi="Times New Roman"/>
          <w:color w:val="000000"/>
        </w:rPr>
        <w:t xml:space="preserve"> услугу, предпринимателю необходимо отправить заявку на странице с </w:t>
      </w:r>
      <w:r w:rsidR="00475CE4">
        <w:rPr>
          <w:rFonts w:ascii="Times New Roman" w:hAnsi="Times New Roman"/>
          <w:color w:val="000000"/>
        </w:rPr>
        <w:t xml:space="preserve">ее </w:t>
      </w:r>
      <w:r>
        <w:rPr>
          <w:rFonts w:ascii="Times New Roman" w:hAnsi="Times New Roman"/>
          <w:color w:val="000000"/>
        </w:rPr>
        <w:t xml:space="preserve">описанием. </w:t>
      </w:r>
      <w:r w:rsidR="00475CE4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пециалист регионального центра «Мой Бизнес» свяжется с заявителем для прохождения </w:t>
      </w:r>
      <w:proofErr w:type="spellStart"/>
      <w:r>
        <w:rPr>
          <w:rFonts w:ascii="Times New Roman" w:hAnsi="Times New Roman"/>
          <w:color w:val="000000"/>
        </w:rPr>
        <w:t>прескоринга</w:t>
      </w:r>
      <w:proofErr w:type="spellEnd"/>
      <w:r>
        <w:rPr>
          <w:rFonts w:ascii="Times New Roman" w:hAnsi="Times New Roman"/>
          <w:color w:val="000000"/>
        </w:rPr>
        <w:t xml:space="preserve"> и старта работ.</w:t>
      </w:r>
    </w:p>
    <w:sectPr w:rsidR="009124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8"/>
    <w:rsid w:val="001E0543"/>
    <w:rsid w:val="0031304B"/>
    <w:rsid w:val="00464130"/>
    <w:rsid w:val="00475CE4"/>
    <w:rsid w:val="006762C8"/>
    <w:rsid w:val="009124F8"/>
    <w:rsid w:val="009D2209"/>
    <w:rsid w:val="00C70381"/>
    <w:rsid w:val="00D131D0"/>
    <w:rsid w:val="00F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F444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F444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mybiz63.ru/service-categories/uslugi-tsentrov-moy-bizne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Левина</dc:creator>
  <cp:lastModifiedBy>Колесникова Мария Сергеевна</cp:lastModifiedBy>
  <cp:revision>2</cp:revision>
  <dcterms:created xsi:type="dcterms:W3CDTF">2021-08-12T09:58:00Z</dcterms:created>
  <dcterms:modified xsi:type="dcterms:W3CDTF">2021-08-12T09:58:00Z</dcterms:modified>
  <dc:language>ru-RU</dc:language>
</cp:coreProperties>
</file>