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F9" w:rsidRPr="00117BF9" w:rsidRDefault="00117BF9" w:rsidP="00C77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7BF9" w:rsidRPr="00117BF9" w:rsidRDefault="00117BF9" w:rsidP="00C77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7BF9" w:rsidRPr="00117BF9" w:rsidRDefault="00117BF9" w:rsidP="00C77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B0" w:rsidRDefault="00AF74B0" w:rsidP="00AF7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</w:t>
      </w:r>
    </w:p>
    <w:p w:rsidR="00AF74B0" w:rsidRDefault="00AF74B0" w:rsidP="00AF7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СЕЛЬСКОГО ПОСЕЛЕНИЯ УТЕВКА</w:t>
      </w:r>
    </w:p>
    <w:p w:rsidR="00AF74B0" w:rsidRDefault="00AF74B0" w:rsidP="00AF7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РАЙОНА НЕФТЕГОРСКИЙ</w:t>
      </w:r>
    </w:p>
    <w:p w:rsidR="00AF74B0" w:rsidRDefault="00AF74B0" w:rsidP="00AF7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САМАРСКОЙ ОБЛАСТИ </w:t>
      </w:r>
    </w:p>
    <w:p w:rsidR="00AF74B0" w:rsidRPr="00AF74B0" w:rsidRDefault="00AF74B0" w:rsidP="00AF74B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F74B0" w:rsidRDefault="00AF74B0" w:rsidP="00AF74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F74B0" w:rsidRDefault="00581B33" w:rsidP="00AF74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3F0EB3">
        <w:rPr>
          <w:rFonts w:ascii="Times New Roman" w:hAnsi="Times New Roman" w:cs="Times New Roman"/>
          <w:b/>
          <w:sz w:val="32"/>
          <w:szCs w:val="32"/>
        </w:rPr>
        <w:t>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  <w:r w:rsidR="00AF74B0">
        <w:rPr>
          <w:rFonts w:ascii="Times New Roman" w:hAnsi="Times New Roman" w:cs="Times New Roman"/>
          <w:b/>
          <w:sz w:val="32"/>
          <w:szCs w:val="32"/>
        </w:rPr>
        <w:t xml:space="preserve"> №________</w:t>
      </w:r>
    </w:p>
    <w:p w:rsidR="00AF74B0" w:rsidRDefault="00AF74B0" w:rsidP="00AF74B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. Утевка </w:t>
      </w:r>
    </w:p>
    <w:p w:rsidR="00733EEE" w:rsidRPr="00DF3422" w:rsidRDefault="00733EEE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61F" w:rsidRPr="00AF74B0" w:rsidRDefault="00BA1961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AF74B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</w:p>
    <w:p w:rsidR="00BE661F" w:rsidRPr="00DF3422" w:rsidRDefault="00BE661F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F3422" w:rsidRPr="000D4392" w:rsidRDefault="00ED5956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proofErr w:type="gramStart"/>
      <w:r w:rsidRPr="000D4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877A2" w:rsidRPr="000D43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705871" w:rsidRPr="000D4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C76C5" w:rsidRPr="000D4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</w:t>
      </w:r>
      <w:r w:rsidRPr="000D43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</w:t>
      </w:r>
      <w:r w:rsidR="008C76C5" w:rsidRPr="000D43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705871" w:rsidRPr="000D43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Федеральным законом "О развитии малого и среднего предпринимательства в Российской Федерации" от 24.07.2007 N 209-ФЗ, Федеральным законом "Об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="00705871" w:rsidRPr="000D43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 от 22.07.2008 N 159-ФЗ, Федеральным законом "О приватизации государственного и муниципального имущества" от 21.12.2001 N 178-ФЗ, </w:t>
      </w:r>
      <w:r w:rsidR="008C76C5" w:rsidRPr="000D43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Уставом </w:t>
      </w:r>
      <w:r w:rsidR="00DF3422" w:rsidRPr="000D43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Администраци</w:t>
      </w:r>
      <w:r w:rsidR="00AF74B0" w:rsidRPr="000D43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DF3422" w:rsidRPr="000D4392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  <w:t xml:space="preserve"> </w:t>
      </w:r>
      <w:r w:rsidR="000D4392" w:rsidRPr="000D4392">
        <w:rPr>
          <w:rFonts w:ascii="Times New Roman" w:hAnsi="Times New Roman" w:cs="Times New Roman"/>
          <w:sz w:val="26"/>
          <w:szCs w:val="26"/>
        </w:rPr>
        <w:t xml:space="preserve">сельского поселения Утевка </w:t>
      </w:r>
      <w:r w:rsidR="00AF74B0" w:rsidRPr="000D4392">
        <w:rPr>
          <w:rFonts w:ascii="Times New Roman" w:hAnsi="Times New Roman" w:cs="Times New Roman"/>
          <w:sz w:val="26"/>
          <w:szCs w:val="26"/>
        </w:rPr>
        <w:t>муниципального района Нефтегорский Самарской области</w:t>
      </w:r>
    </w:p>
    <w:p w:rsidR="00DF3422" w:rsidRPr="00444E91" w:rsidRDefault="00DF3422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noProof/>
          <w:sz w:val="12"/>
          <w:szCs w:val="12"/>
          <w:lang w:eastAsia="ru-RU"/>
        </w:rPr>
      </w:pPr>
    </w:p>
    <w:p w:rsidR="00DF3422" w:rsidRPr="00DF3422" w:rsidRDefault="00DF3422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DF342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ПОСТАНОВЛЯЕТ:</w:t>
      </w:r>
    </w:p>
    <w:p w:rsidR="00733EEE" w:rsidRPr="00444E91" w:rsidRDefault="00733EEE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noProof/>
          <w:sz w:val="12"/>
          <w:szCs w:val="12"/>
          <w:lang w:eastAsia="ru-RU"/>
        </w:rPr>
      </w:pPr>
    </w:p>
    <w:p w:rsidR="002877A2" w:rsidRDefault="00BE661F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F342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1.</w:t>
      </w:r>
      <w:r w:rsidR="00025F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  <w:r w:rsidR="002877A2" w:rsidRPr="002877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Утвердить прилагаемый Административный регламент по предоставлению муниципальной услуги </w:t>
      </w:r>
      <w:r w:rsidR="00BA1961" w:rsidRPr="00BA19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  <w:r w:rsidR="00BA19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2877A2" w:rsidRDefault="00923A3F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2877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2877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  <w:t xml:space="preserve">Контроль </w:t>
      </w:r>
      <w:r w:rsidR="002877A2" w:rsidRPr="002877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исполнения настоящего </w:t>
      </w:r>
      <w:r w:rsidR="002877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постановления оставляю за собой.</w:t>
      </w:r>
    </w:p>
    <w:p w:rsidR="002877A2" w:rsidRDefault="00923A3F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r w:rsidR="00C771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C771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</w:r>
      <w:r w:rsidR="00C77113" w:rsidRPr="00C771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Опубликовать настоящее постановление в средствах массовой информации и в информационно-телекоммуникационной сети Интернет.</w:t>
      </w:r>
    </w:p>
    <w:p w:rsidR="00025F11" w:rsidRDefault="00923A3F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</w:t>
      </w:r>
      <w:r w:rsidR="00025F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025F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ab/>
        <w:t xml:space="preserve">Настоящее постановление вступает в силу </w:t>
      </w:r>
      <w:r w:rsidR="00C77113" w:rsidRPr="00C771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 дня его официального опубликования</w:t>
      </w:r>
      <w:r w:rsidR="00025F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444E91" w:rsidRDefault="00444E91" w:rsidP="008741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19D" w:rsidRDefault="0087419D" w:rsidP="0087419D">
      <w:pPr>
        <w:pStyle w:val="a7"/>
        <w:jc w:val="center"/>
        <w:rPr>
          <w:sz w:val="26"/>
          <w:szCs w:val="26"/>
        </w:rPr>
      </w:pPr>
    </w:p>
    <w:p w:rsidR="00AF74B0" w:rsidRPr="00AF74B0" w:rsidRDefault="0087419D" w:rsidP="0087419D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AF74B0" w:rsidRPr="00AF74B0">
        <w:rPr>
          <w:sz w:val="26"/>
          <w:szCs w:val="26"/>
        </w:rPr>
        <w:t>Глава</w:t>
      </w:r>
    </w:p>
    <w:p w:rsidR="00AF74B0" w:rsidRPr="00AF74B0" w:rsidRDefault="00AF74B0" w:rsidP="0087419D">
      <w:pPr>
        <w:pStyle w:val="a7"/>
        <w:jc w:val="center"/>
        <w:rPr>
          <w:sz w:val="26"/>
          <w:szCs w:val="26"/>
        </w:rPr>
      </w:pPr>
      <w:r w:rsidRPr="00AF74B0">
        <w:rPr>
          <w:sz w:val="26"/>
          <w:szCs w:val="26"/>
        </w:rPr>
        <w:t xml:space="preserve">сельского поселения Утевка                              </w:t>
      </w:r>
      <w:r>
        <w:rPr>
          <w:sz w:val="26"/>
          <w:szCs w:val="26"/>
        </w:rPr>
        <w:t xml:space="preserve">        </w:t>
      </w:r>
      <w:r w:rsidRPr="00AF74B0">
        <w:rPr>
          <w:sz w:val="26"/>
          <w:szCs w:val="26"/>
        </w:rPr>
        <w:t xml:space="preserve">             Киселев А.Ф.</w:t>
      </w:r>
    </w:p>
    <w:p w:rsidR="00117BF9" w:rsidRPr="00DF3422" w:rsidRDefault="00117BF9" w:rsidP="0087419D">
      <w:pPr>
        <w:spacing w:after="0" w:line="240" w:lineRule="auto"/>
        <w:ind w:right="-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BF9" w:rsidRDefault="00117BF9" w:rsidP="0087419D">
      <w:pPr>
        <w:spacing w:after="0" w:line="240" w:lineRule="auto"/>
        <w:ind w:right="-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F11" w:rsidRPr="00DF3422" w:rsidRDefault="00025F11" w:rsidP="0087419D">
      <w:pPr>
        <w:spacing w:after="0" w:line="240" w:lineRule="auto"/>
        <w:ind w:right="-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BF9" w:rsidRPr="00AF74B0" w:rsidRDefault="00AF74B0" w:rsidP="0087419D">
      <w:pPr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4B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Кравчук Е. Е.</w:t>
      </w:r>
    </w:p>
    <w:p w:rsidR="00470250" w:rsidRDefault="00C35757" w:rsidP="0087419D">
      <w:pPr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4B0">
        <w:rPr>
          <w:rFonts w:ascii="Times New Roman" w:eastAsia="Times New Roman" w:hAnsi="Times New Roman" w:cs="Times New Roman"/>
          <w:sz w:val="20"/>
          <w:szCs w:val="20"/>
          <w:lang w:eastAsia="ru-RU"/>
        </w:rPr>
        <w:t>8(84670)</w:t>
      </w:r>
      <w:r w:rsidR="00AF74B0" w:rsidRPr="00AF74B0">
        <w:rPr>
          <w:rFonts w:ascii="Times New Roman" w:eastAsia="Times New Roman" w:hAnsi="Times New Roman" w:cs="Times New Roman"/>
          <w:sz w:val="20"/>
          <w:szCs w:val="20"/>
          <w:lang w:eastAsia="ru-RU"/>
        </w:rPr>
        <w:t>3-11-30</w:t>
      </w:r>
    </w:p>
    <w:p w:rsidR="00AF74B0" w:rsidRDefault="00AF74B0">
      <w:pPr>
        <w:spacing w:after="0" w:line="240" w:lineRule="auto"/>
        <w:ind w:left="-567"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4B0" w:rsidRPr="003F0EB3" w:rsidRDefault="003F0EB3" w:rsidP="003F0EB3">
      <w:pPr>
        <w:tabs>
          <w:tab w:val="left" w:pos="4215"/>
        </w:tabs>
        <w:spacing w:after="0" w:line="240" w:lineRule="auto"/>
        <w:ind w:left="-567" w:right="-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r w:rsidRPr="003F0EB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bookmarkEnd w:id="0"/>
    <w:p w:rsidR="00AF74B0" w:rsidRPr="000D4392" w:rsidRDefault="00AF74B0" w:rsidP="00253EE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B0" w:rsidRPr="000D4392" w:rsidRDefault="00AF74B0" w:rsidP="00253EE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F74B0" w:rsidRPr="000D4392" w:rsidRDefault="00AF74B0" w:rsidP="00253EE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Утёвка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Нефтегорский</w:t>
      </w:r>
    </w:p>
    <w:p w:rsidR="00AF74B0" w:rsidRPr="000D4392" w:rsidRDefault="00AF74B0" w:rsidP="00253EE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AF74B0" w:rsidRPr="000D4392" w:rsidRDefault="00AF74B0" w:rsidP="00253EE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B0" w:rsidRPr="000D4392" w:rsidRDefault="00AF74B0" w:rsidP="00253EE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  №  ____</w:t>
      </w:r>
    </w:p>
    <w:p w:rsidR="00AF74B0" w:rsidRPr="000D4392" w:rsidRDefault="00AF74B0" w:rsidP="00253EE4">
      <w:pPr>
        <w:tabs>
          <w:tab w:val="left" w:pos="684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AF74B0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Административный регламент по оказанию муниципальной услуги</w:t>
      </w:r>
    </w:p>
    <w:p w:rsidR="00AF74B0" w:rsidRPr="000D4392" w:rsidRDefault="00AF74B0" w:rsidP="00AF74B0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</w:p>
    <w:p w:rsidR="00AF74B0" w:rsidRPr="000D4392" w:rsidRDefault="00AF74B0" w:rsidP="00AF74B0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0D4392">
      <w:pPr>
        <w:pStyle w:val="a3"/>
        <w:numPr>
          <w:ilvl w:val="0"/>
          <w:numId w:val="6"/>
        </w:num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0D4392" w:rsidRPr="000D4392" w:rsidRDefault="000D4392" w:rsidP="000D4392">
      <w:pPr>
        <w:pStyle w:val="a3"/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74B0" w:rsidRPr="000D4392" w:rsidRDefault="00AF74B0" w:rsidP="00AF74B0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46"/>
      <w:bookmarkEnd w:id="1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Общие сведения о муниципальной услуге</w:t>
      </w:r>
    </w:p>
    <w:p w:rsidR="00AF74B0" w:rsidRPr="000D4392" w:rsidRDefault="00AF74B0" w:rsidP="00AF74B0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87419D" w:rsidP="0087419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F74B0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1.1.1. </w:t>
      </w:r>
      <w:proofErr w:type="gramStart"/>
      <w:r w:rsidR="00AF74B0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по оказанию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 (далее – Административный регламент) разработан в целях повышения качества и доступности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</w:t>
      </w:r>
      <w:proofErr w:type="gramEnd"/>
      <w:r w:rsidR="00AF74B0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» (далее – муниципальная услуга),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1.1.2. 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Получателями муниципальной услуги являются субъекты малого и среднего предпринимательства – зарегистрированные в соответствии с законодательством Российской Федерации юридические лица (хозяйственные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хозяйства),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«О развитии малого и среднего предпринимательства в Российской</w:t>
      </w:r>
      <w:proofErr w:type="gram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Федерации», за исключением субъектов малого и среднего предпринимательства, указанных в части 3 статьи 14 Федерального закона «О 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</w:t>
      </w:r>
      <w:r w:rsidRPr="000D4392">
        <w:rPr>
          <w:rFonts w:ascii="Times New Roman" w:hAnsi="Times New Roman" w:cs="Times New Roman"/>
          <w:sz w:val="28"/>
          <w:szCs w:val="28"/>
        </w:rPr>
        <w:t xml:space="preserve">,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заявители).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Получателями муниципальной услуги также являются 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1.1.3. 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Преимущественное право заявителей на приобретение арендуемого имущества, не включенного в утвержденный в соответствии с частью 4 статьи 18 Федерального закона «О 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 (далее – Перечень), может быть реализовано при одновременном соблюдении следующих условий:</w:t>
      </w:r>
      <w:proofErr w:type="gramEnd"/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1) арендуемое имущество на день подачи заявления о предоставлении муниципальной услуги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2) 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предоставлении муниципальной услуги;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3) арендуемое имущество не включено в утвержденный Перечень;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4) 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1.1.4. Преимущественное право заявителей на приобретение арендуемого имущества, включенного в утвержденный Перечень, может быть реализовано при одновременном соблюдении следующих условий: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1) 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2) 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предоставлении муниципальной услуги;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3) арендуемое имущество включено в утвержденный Перечень в течение пяти и более лет до дня подачи заявления о предоставлении муниципальной услуги;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4) 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1.2. Порядок информирования о правилах предоставления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1.2.1. </w:t>
      </w:r>
      <w:r w:rsidRPr="000D4392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</w:t>
      </w:r>
      <w:r w:rsidR="000D4392" w:rsidRPr="000D4392">
        <w:rPr>
          <w:rFonts w:ascii="Times New Roman" w:hAnsi="Times New Roman" w:cs="Times New Roman"/>
          <w:sz w:val="28"/>
          <w:szCs w:val="28"/>
        </w:rPr>
        <w:t>е</w:t>
      </w:r>
      <w:r w:rsidRPr="000D4392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r w:rsidR="00253EE4" w:rsidRPr="000D4392">
        <w:rPr>
          <w:rFonts w:ascii="Times New Roman" w:hAnsi="Times New Roman" w:cs="Times New Roman"/>
          <w:sz w:val="28"/>
          <w:szCs w:val="28"/>
        </w:rPr>
        <w:t xml:space="preserve">сельского поселения Утевка </w:t>
      </w:r>
      <w:r w:rsidRPr="000D4392">
        <w:rPr>
          <w:rFonts w:ascii="Times New Roman" w:hAnsi="Times New Roman" w:cs="Times New Roman"/>
          <w:sz w:val="28"/>
          <w:szCs w:val="28"/>
        </w:rPr>
        <w:t xml:space="preserve">муниципального района Нефтегорский Самарской области (далее – Администрация) </w:t>
      </w:r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1.2.2. </w:t>
      </w:r>
      <w:proofErr w:type="gramStart"/>
      <w:r w:rsidRPr="000D4392">
        <w:rPr>
          <w:rFonts w:ascii="Times New Roman" w:hAnsi="Times New Roman" w:cs="Times New Roman"/>
          <w:sz w:val="28"/>
          <w:szCs w:val="28"/>
        </w:rPr>
        <w:t>Местонахождение Администрации: 44660</w:t>
      </w:r>
      <w:r w:rsidR="00253EE4" w:rsidRPr="000D4392">
        <w:rPr>
          <w:rFonts w:ascii="Times New Roman" w:hAnsi="Times New Roman" w:cs="Times New Roman"/>
          <w:sz w:val="28"/>
          <w:szCs w:val="28"/>
        </w:rPr>
        <w:t>2</w:t>
      </w:r>
      <w:r w:rsidRPr="000D4392">
        <w:rPr>
          <w:rFonts w:ascii="Times New Roman" w:hAnsi="Times New Roman" w:cs="Times New Roman"/>
          <w:sz w:val="28"/>
          <w:szCs w:val="28"/>
        </w:rPr>
        <w:t xml:space="preserve">, Самарская область, Нефтегорский район, </w:t>
      </w:r>
      <w:r w:rsidR="00253EE4" w:rsidRPr="000D4392">
        <w:rPr>
          <w:rFonts w:ascii="Times New Roman" w:hAnsi="Times New Roman" w:cs="Times New Roman"/>
          <w:sz w:val="28"/>
          <w:szCs w:val="28"/>
        </w:rPr>
        <w:t>с. Утевка</w:t>
      </w:r>
      <w:r w:rsidRPr="000D4392">
        <w:rPr>
          <w:rFonts w:ascii="Times New Roman" w:hAnsi="Times New Roman" w:cs="Times New Roman"/>
          <w:sz w:val="28"/>
          <w:szCs w:val="28"/>
        </w:rPr>
        <w:t xml:space="preserve">, ул. </w:t>
      </w:r>
      <w:r w:rsidR="00253EE4" w:rsidRPr="000D4392">
        <w:rPr>
          <w:rFonts w:ascii="Times New Roman" w:hAnsi="Times New Roman" w:cs="Times New Roman"/>
          <w:sz w:val="28"/>
          <w:szCs w:val="28"/>
        </w:rPr>
        <w:t>Торговая</w:t>
      </w:r>
      <w:r w:rsidRPr="000D4392">
        <w:rPr>
          <w:rFonts w:ascii="Times New Roman" w:hAnsi="Times New Roman" w:cs="Times New Roman"/>
          <w:sz w:val="28"/>
          <w:szCs w:val="28"/>
        </w:rPr>
        <w:t>, д. 2</w:t>
      </w:r>
      <w:r w:rsidR="00253EE4" w:rsidRPr="000D4392">
        <w:rPr>
          <w:rFonts w:ascii="Times New Roman" w:hAnsi="Times New Roman" w:cs="Times New Roman"/>
          <w:sz w:val="28"/>
          <w:szCs w:val="28"/>
        </w:rPr>
        <w:t>2</w:t>
      </w:r>
      <w:r w:rsidRPr="000D43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D4392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Администрации: </w:t>
      </w:r>
      <w:r w:rsidR="00253EE4" w:rsidRPr="000D4392">
        <w:rPr>
          <w:rFonts w:ascii="Times New Roman" w:hAnsi="Times New Roman" w:cs="Times New Roman"/>
          <w:sz w:val="28"/>
          <w:szCs w:val="28"/>
        </w:rPr>
        <w:t>446602, Самарская область, Нефтегорский район, с. Утевка, ул. Торговая, д. 22.</w:t>
      </w:r>
      <w:proofErr w:type="gramEnd"/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График работы Администрации (время местное):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AF74B0" w:rsidRPr="000D4392" w:rsidTr="00AF74B0">
        <w:tc>
          <w:tcPr>
            <w:tcW w:w="5207" w:type="dxa"/>
          </w:tcPr>
          <w:p w:rsidR="00AF74B0" w:rsidRPr="000D4392" w:rsidRDefault="00AF74B0" w:rsidP="008741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</w:t>
            </w:r>
          </w:p>
          <w:p w:rsidR="00AF74B0" w:rsidRPr="000D4392" w:rsidRDefault="00AF74B0" w:rsidP="008741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 xml:space="preserve">пятница, предпраздничные дни - </w:t>
            </w:r>
          </w:p>
          <w:p w:rsidR="00AF74B0" w:rsidRPr="000D4392" w:rsidRDefault="00AF74B0" w:rsidP="008741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 и воскресенье</w:t>
            </w:r>
          </w:p>
          <w:p w:rsidR="00AF74B0" w:rsidRPr="000D4392" w:rsidRDefault="00AF74B0" w:rsidP="008741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                               </w:t>
            </w:r>
          </w:p>
        </w:tc>
        <w:tc>
          <w:tcPr>
            <w:tcW w:w="5208" w:type="dxa"/>
          </w:tcPr>
          <w:p w:rsidR="00AF74B0" w:rsidRPr="000D4392" w:rsidRDefault="00AF74B0" w:rsidP="008741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   с 8.00 до 17.00</w:t>
            </w:r>
          </w:p>
          <w:p w:rsidR="00AF74B0" w:rsidRPr="000D4392" w:rsidRDefault="00AF74B0" w:rsidP="008741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-     с 8.00 до 1</w:t>
            </w:r>
            <w:r w:rsidR="00253EE4" w:rsidRPr="000D43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F74B0" w:rsidRPr="000D4392" w:rsidRDefault="00AF74B0" w:rsidP="008741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   выходные дни</w:t>
            </w:r>
          </w:p>
          <w:p w:rsidR="00AF74B0" w:rsidRPr="000D4392" w:rsidRDefault="00AF74B0" w:rsidP="00253EE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-     с 12.00 до 1</w:t>
            </w:r>
            <w:r w:rsidR="00253EE4" w:rsidRPr="000D43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lastRenderedPageBreak/>
        <w:t xml:space="preserve">   Справочные телефоны Администрации: (84670) </w:t>
      </w:r>
      <w:r w:rsidR="00253EE4" w:rsidRPr="000D4392">
        <w:rPr>
          <w:rFonts w:ascii="Times New Roman" w:hAnsi="Times New Roman" w:cs="Times New Roman"/>
          <w:sz w:val="28"/>
          <w:szCs w:val="28"/>
        </w:rPr>
        <w:t>31130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="00253EE4" w:rsidRPr="000D4392">
        <w:rPr>
          <w:rFonts w:ascii="Times New Roman" w:hAnsi="Times New Roman" w:cs="Times New Roman"/>
          <w:sz w:val="28"/>
          <w:szCs w:val="28"/>
        </w:rPr>
        <w:t>, (84670) 31330</w:t>
      </w:r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Адреса электронной почты Администрации: </w:t>
      </w:r>
      <w:r w:rsidR="00253EE4" w:rsidRPr="000D4392">
        <w:rPr>
          <w:rFonts w:ascii="Times New Roman" w:hAnsi="Times New Roman" w:cs="Times New Roman"/>
          <w:sz w:val="28"/>
          <w:szCs w:val="28"/>
          <w:shd w:val="clear" w:color="auto" w:fill="FFFFFF"/>
        </w:rPr>
        <w:t>adm_utevka@mail.ru</w:t>
      </w:r>
      <w:r w:rsidR="00253EE4" w:rsidRPr="000D4392">
        <w:rPr>
          <w:rFonts w:ascii="Times New Roman" w:hAnsi="Times New Roman" w:cs="Times New Roman"/>
          <w:sz w:val="28"/>
          <w:szCs w:val="28"/>
        </w:rPr>
        <w:t>.</w:t>
      </w:r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1.2.3.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- на официальном интернет-сайте Администрации: </w:t>
      </w:r>
      <w:r w:rsidR="00253EE4" w:rsidRPr="000D4392">
        <w:rPr>
          <w:rFonts w:ascii="Times New Roman" w:hAnsi="Times New Roman" w:cs="Times New Roman"/>
          <w:sz w:val="28"/>
          <w:szCs w:val="28"/>
        </w:rPr>
        <w:t>https://</w:t>
      </w:r>
      <w:r w:rsidR="007C085E">
        <w:rPr>
          <w:rFonts w:ascii="Times New Roman" w:hAnsi="Times New Roman" w:cs="Times New Roman"/>
          <w:sz w:val="28"/>
          <w:szCs w:val="28"/>
        </w:rPr>
        <w:t>утевка</w:t>
      </w:r>
      <w:proofErr w:type="gramStart"/>
      <w:r w:rsidR="007C08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085E">
        <w:rPr>
          <w:rFonts w:ascii="Times New Roman" w:hAnsi="Times New Roman" w:cs="Times New Roman"/>
          <w:sz w:val="28"/>
          <w:szCs w:val="28"/>
        </w:rPr>
        <w:t>ф</w:t>
      </w:r>
    </w:p>
    <w:p w:rsidR="00AF74B0" w:rsidRPr="000D4392" w:rsidRDefault="00CC6A11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-</w:t>
      </w:r>
      <w:r w:rsidR="00AF74B0" w:rsidRPr="000D439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="00AF74B0" w:rsidRPr="000D4392">
        <w:rPr>
          <w:rFonts w:ascii="Times New Roman" w:hAnsi="Times New Roman" w:cs="Times New Roman"/>
          <w:sz w:val="28"/>
          <w:szCs w:val="28"/>
          <w:u w:val="single"/>
        </w:rPr>
        <w:t>http://www.gosuslugi.ru</w:t>
      </w:r>
      <w:r w:rsidR="00AF74B0" w:rsidRPr="000D4392">
        <w:rPr>
          <w:rFonts w:ascii="Times New Roman" w:hAnsi="Times New Roman" w:cs="Times New Roman"/>
          <w:sz w:val="28"/>
          <w:szCs w:val="28"/>
        </w:rPr>
        <w:t>;</w:t>
      </w:r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-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региональной информационной системе «Реестр государственных и муниципальных услуг (функций) Самарской области» (далее – Региональный реестр), в государственной информационной системе Самарской области «Портал государственных и муниципальных услуг» (далее – Региональный портал) –  </w:t>
      </w:r>
      <w:r w:rsidRPr="000D43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http://www.pgu.samregion.ru</w:t>
      </w:r>
      <w:r w:rsidRPr="000D4392">
        <w:rPr>
          <w:rFonts w:ascii="Times New Roman" w:hAnsi="Times New Roman" w:cs="Times New Roman"/>
          <w:sz w:val="28"/>
          <w:szCs w:val="28"/>
        </w:rPr>
        <w:t>;</w:t>
      </w:r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- на информационных стендах в помещении приема заявлений в Администрации;</w:t>
      </w:r>
    </w:p>
    <w:p w:rsidR="00AF74B0" w:rsidRPr="000D4392" w:rsidRDefault="00AF74B0" w:rsidP="0087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- по указанным в пункте 1.2.2 номерам телефонов Администрации.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1.2.4. Лица, заинтересованные в получении информации по процедуре предоставления муниципальной услуги, в том числе о ходе предоставления муниципальной услуги (далее – заинтересованные лица), используют следующие формы консультирования: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устное индивидуальное консультирование заинтересованного лица сотрудником Администрации, предоставляющим муниципальную услугу (далее – сотрудник, осуществляющий консультирование);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консультирование в электронном виде;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консультирование посредством почтового отправления;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консультирование по телефону.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1.2.5. Устное индивидуальное консультирование заинтересованного лица осуществляется при непосредственном присутствии заинтересованного лица в помещении Администрации и во время, указанное на Интернет-сайте Администрации, на Едином портале, в Региональном реестре, на Региональном портале.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Время ожидания заинтересованного лица при устном индивидуальном консультировании не может превышать 15 минут.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Устное индивидуальное консультирование каждого заинтересованного лица сотрудником Администрации, осуществляющим консультирование, не может превышать 20 минут.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случае если для подготовки ответа требуется продолжительное время, сотрудник Администрации,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1.2.6. Консультирование в электронном виде осуществляется посредством: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размещения консультационно-справочной информации на Интернет-сайте Администрации;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размещения консультационно-справочной информации на Едином портале и Региональном портале;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индивидуального консультирования по электронной почте.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Консультирование путем размещения консультационно-справочной информации на Интернет-сайте Администрации осуществляется посредством получения заинтересованным лицом информации при посещении Интернет-сайта Администрации.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Консультирование путем размещения консультационно-справочной информации на Едином портале, Региональном портале осуществляется посредством получения заинтересованным лицом информации при посещении Единого портала, Регионального портала.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При консультировании по электронной почте заинтересованное лицо направляет обращение на электронный адрес Администрации. Датой поступления обращения является дата его регистрации в Администрации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в случае его указания в обращении в срок, не превышающий 30 дней с момента поступления обращения.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исключительных случаях, а также в случае направления запроса для получения документов, необходимых для рассмотрения обращения, Глава</w:t>
      </w:r>
      <w:r w:rsidR="00FB3EA9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FB3EA9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Утёвка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Нефтегорский Самарской области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1.2.7. 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 (срок может быть продлен по основаниям, указанным в пункте 1.2.6 Административного регламента). Датой поступления обращения является дата регистрации входящего сообщения в Администрации.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1.2.8. Консультирование по телефону осуществляется при личном обращении заинтересованного лица посредством телефонной связи.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 Администрации, осуществляющего консультирование по телефону.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Время разговора не должно превышать 20 минут.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том случае, если сотрудник Администрации,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1.2.9. 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Интернет-сайте Администрации размещаются следующие информационные материалы: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информация по вопросам предоставления муниципальной услуги;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текст Административного регламента с приложениями (полная версия – на Интернет-сайте Администрации и извлечения – на информационных стендах);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информация о местонахождении и графике работы Администрации, справочные телефоны структурного подразделения Администрации, ответственного за предоставление муниципальной услуги, адрес электронной почты, адрес Интернет-сайта Администрации;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- 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выдержки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– на информационных стендах в местах предоставления муниципальной услуги, полная версия нормативных правовых актов – на Интернет-сайте Администрации;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образец заявления о предоставлении муниципальной услуги (далее – заявление) согласно приложению 1 к Административному регламенту;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перечень документов, представляемых получателями муниципальной услуги, и требования, предъявляемые к этим документам.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Тексты информационных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0D4392">
      <w:pPr>
        <w:pStyle w:val="a3"/>
        <w:numPr>
          <w:ilvl w:val="0"/>
          <w:numId w:val="6"/>
        </w:num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предоставления муниципальной услуги</w:t>
      </w:r>
    </w:p>
    <w:p w:rsidR="000D4392" w:rsidRPr="000D4392" w:rsidRDefault="000D4392" w:rsidP="000D4392">
      <w:pPr>
        <w:pStyle w:val="a3"/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Наименование муниципальной услуги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Наименование муниципальной услуги –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2.2. Наименование органа местного самоуправления муниципального района Нефтегорский Самарской области, предоставляющего муниципальную услугу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2.2.1. Муниципальную услугу предоставляет Администрация </w:t>
      </w:r>
      <w:r w:rsidR="00FB3EA9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FB3EA9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Утёвка</w:t>
      </w:r>
      <w:proofErr w:type="spellEnd"/>
      <w:r w:rsidR="00FB3EA9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Нефтегорский Самарской области. 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2.2.2. В процедуре предоставления муниципальной услуги также участвуют:</w:t>
      </w:r>
    </w:p>
    <w:p w:rsidR="00FB3EA9" w:rsidRPr="000D4392" w:rsidRDefault="00FB3EA9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Администрация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Нефтегорского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CA760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Управление Федеральной налоговой службы по Самарской области;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Управление Федеральной службы государственной регистрации, кадастра и картографии по Самарской области;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  филиал ФГБУ «Федеральная кадастровая палата» по Самарской области;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министерство лесного хозяйства, охраны окружающей среды и природопользования Самарской области;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министерство строительства Самарской области;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Управление государственной охраны объектов культурного наследия Самарской области;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Отдел водных ресурсов по Самарской области Нижне-Волжского бассейнового водного управления;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организации, осуществляющие учет объектов капитального строительства;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координационный или совещательный орган в области развития малого и среднего предпринимательства в случае его создания в соответствии с частью 1 статьи 2 Федерального закона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предпринимательства, и о внесении изменений в отдельные законодательные акты Российской Федерации»;</w:t>
      </w:r>
      <w:proofErr w:type="gramEnd"/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организации, осуществляющие оценочную деятельность на территории Российской Федерации в соответствии с действующим законодательством.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2.3. Результат предоставления муниципальной услуги</w:t>
      </w:r>
    </w:p>
    <w:p w:rsidR="0087419D" w:rsidRPr="000D4392" w:rsidRDefault="0087419D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Результатом предоставления муниципальной услуги является: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направление заявителю проекта договора купли-продажи арендуемого имущества;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решение об отказе в предоставлении муниципальной услуги.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2.4. Срок предоставления муниципальной услуги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(в том числе с учетом необходимости обращения в органы</w:t>
      </w:r>
      <w:proofErr w:type="gramEnd"/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государственной власти, органы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государственных</w:t>
      </w:r>
      <w:proofErr w:type="gram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внебюджетных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фондов и организации, участвующие в предоставлении муниципальной услуги, включения арендуемого имущества в прогнозный план (программу) приватизации имущества </w:t>
      </w:r>
      <w:r w:rsidR="00FB3EA9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FB3EA9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Утёвка</w:t>
      </w:r>
      <w:proofErr w:type="spellEnd"/>
      <w:r w:rsidR="00FB3EA9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Нефтегорский Самарской области, обеспечения проведения оценки рыночной стоимости арендуемого имущества, принятия решения об условиях приватизации арендуемого имущества)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Срок предоставления муниципальной услуги – не более 135 календарных дней</w:t>
      </w:r>
      <w:r w:rsidR="00CA760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заявления в Администрацию.</w:t>
      </w:r>
    </w:p>
    <w:p w:rsidR="00AF74B0" w:rsidRPr="000D4392" w:rsidRDefault="00AF74B0" w:rsidP="0087419D">
      <w:pPr>
        <w:tabs>
          <w:tab w:val="left" w:pos="3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Правовые основания для предоставления муниципальной услуги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Перечень нормативных правовых актов, регулирующих предоставление муниципальной услуги, размещается на интернет-сайте Администрации, на Едином портале, в Региональном реестре и на Региональном портале.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2.6. Перечень документов и информации, необходимых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предоставления муниципальной услуги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2.6.1. 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заявление, составленное по форме согласно приложению 1 к Административному регламенту, подписанное заявителем или уполномоченным им лицом;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копию документа, удостоверяющего личность заявителя (для индивидуальных предпринимателей), представителя заявителя (в случае если от имени заявителя действует его представитель), а также оригинал соответствующего документа при личной подаче заявления;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оформленный в соответствии с требованиями действующего гражданского законодательства документ, удостоверяющий полномочия представителя;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документ,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(для юридических лиц);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- заверенные в соответствии с требованиями действующего законодательства (нотариально либо уполномоченным органом управления юридического лица) копии учредительных документов заявителя (для юридических лиц);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решение уполномоченного органа управления юридического лица о приобретении арендуемого имущества в собственность (в случаях, предусмотренных действующим законодательством);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участок, или границы земельного участка подлежат уточнению  при условии, если схема расположения земельного участка не была утверждена ранее.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2.6.2. 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выписка из единого государственного реестра юридических лиц;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выписка из единого государственного реестра индивидуальных предпринимателей;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выписка из единого реестра субъектов малого и среднего предпринимательства;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выписка из Единого государственного реестра недвижимости об объекте недвижимости;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охранное обязательство (в случае, если арендуемое имущество является объектом культурного наследия);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сведения о нахождении земельного участка в пределах прибрежной защитной и береговой полосы водного объекта, а также сведения о нахождении в границах земельного участка прудов, обводненных карьеров, находящихся в государственной или муниципальной собственности водных объектов (при наличии в представляемых в Администрацию документах сведений о том, что земельный участок может располагаться в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водоохранной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зоне водного объекта);</w:t>
      </w:r>
      <w:proofErr w:type="gramEnd"/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принадлежности земельного участка к лесным участкам земель населенных пунктов либо землям лесного фонда (при наличии в представляемых в Администрацию документах сведений о том, что земельный участок может являться лесным участком);</w:t>
      </w:r>
      <w:proofErr w:type="gramEnd"/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принадлежности земельного участка к территории 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  <w:proofErr w:type="gramEnd"/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сведения о нахождении земельного участка в границах земель, зарезервированных для государственных или муниципальных нужд;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сведения о нахождении земельного участка в границах земель, зараженных опасными веществами и подвергшихся биогенному заражению;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сведения о нахождении земельного участка в первом и втором поясах зон санитарной охраны источников питьевого и хозяйственно-бытового водоснабжения;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сведения о наличии либо отсутствии обременений и ограничений в использовании земельного участка;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схема расположения земельного участка в случае, если земельный участок предстоит образовать и отсутствует проект межевания территории, в границах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которой предстоит образовать такой земельный участок, или границы земельного участка подлежат уточнению при условии, если схема расположения земельного участка была утверждена ранее.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2.6.3. Администрация не вправе требовать от заявителя: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2) представления документов и информации, которые находятся в распоряжении Администрации, органов государственной власти и организаций в соответствии с нормативными правовыми актами Российской Федерации и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Заявитель вправе представить указанные документы и информацию в Администрацию по собственной инициативе;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3) 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а) 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б) 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Утёвка</w:t>
      </w:r>
      <w:proofErr w:type="spellEnd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Нефтегорский Самарской области уведомляется заявитель, а также приносятся извинения за доставленные неудобства.</w:t>
      </w:r>
      <w:proofErr w:type="gramEnd"/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Основаниями для отказа в приеме документов, необходимых для предоставления муниципальной услуги являются следующие обстоятельства: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1) отсутствие в заявлении необходимых сведений о заявителе (в том числе, обязательных реквизитов заявителя, подписи заявителя) или об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арендуемом им имуществе, в отношении которого предполагается реализация преимущественного права;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P197"/>
      <w:bookmarkEnd w:id="2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2) к заявлению не приложены документы, предусмотренные пунктом 2.6.1 Административного регламента;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3) наличие в заявлении и прилагаемых к нему документах подчисток либо приписок, зачеркнутых слов и иных неоговоренных исправлений, наличие документов, составленных карандашом, а также повреждений заявления и прилагаемых к нему документов, не позволяющих однозначно истолковать их содержание.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2.8. Исчерпывающий перечень оснований для отказа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предоставлении муниципальной услуги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Основаниями для отказа в предоставлении муниципальной услуги являются следующие обстоятельства: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1) с заявлением обратилось лицо, не соответствующее требованиям пункта 1.1.2 Административного регламента;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2) имущество, в отношении которого подано заявление, не является собственностью </w:t>
      </w:r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proofErr w:type="spellStart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Утёвка</w:t>
      </w:r>
      <w:proofErr w:type="spellEnd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Нефтегорский Самарской области;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3) имущество, в отношении которого подано заявлени</w:t>
      </w:r>
      <w:r w:rsidR="00CA76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е, не является имуществом казны </w:t>
      </w:r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Утёвка</w:t>
      </w:r>
      <w:proofErr w:type="spellEnd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Нефтегорский Самарской области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4) имущество, в отношении которого подано заявление, не подлежит приватизации в соответствии с требованиями действующего законодательства;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5) несоблюдение одного из условий, предусмотренных пунктом 1.1.3 Административного регламента, в случае если заявление подано в отношении арендуемого имущества, не включенного в утвержденный Перечень;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6) несоблюдение одного из условий, предусмотренных пунктом 1.1.4 Административного регламента, в случае если заявление подано в отношении арендуемого имущества, включенного в утвержденный Перечень.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2.9. Исчерпывающий перечень оснований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приостановления предоставления муниципальной услуги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2.9.1. Предоставление муниципальной услуги приостанавливается в следующих случаях: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1) при оспаривании заявителем достоверности величины рыночной стоимости объекта оценки, используемой для определения цены выкупаемого арендуемого имущества, – на срок до дня вступления в законную силу решения суда;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2) 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недвижимости, содержащихся в Едином государственном реестре недвижимости, – на срок не более 30 календарных дней;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3) при необходимости образования земельного участка из земель, государственная собственность на которые не разграничена, или уточнения границ земельного участка – на срок не более 30 календарных дней;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4) при необходимости представления заявителем в Администрацию в соответствии с пунктом 3.9.3 Административного регламента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документов, необходимых для предоставления муниципальной услуги, предусмотренных пунктом 2.6.1 Административного регламента, – на срок не более 5 рабочих дней;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5) на основании вступившего в законную силу решения суда – на срок, указанный в решении суда.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2.9.2. Предоставление муниципальной услуги приостанавливается на основании решения о приостановлении предоставления муниципальной услуги, в котором указываются причина и срок приостановления предоставления муниципальной услуги.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Решение о приостановлении предоставления муниципальной услуги подписывается Главой </w:t>
      </w:r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proofErr w:type="spellStart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Утёвка</w:t>
      </w:r>
      <w:proofErr w:type="spellEnd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Нефтегорский Самарской области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 срок не позднее 3 рабочих дней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принятия</w:t>
      </w:r>
      <w:proofErr w:type="gram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такого решения направляется заявителю заказным письмом с уведомлением либо вручается под роспись.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2.9.3. Срок предоставления муниципальной услуги, предусмотренный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подразделом 2.4 Административного регламента,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исчисляется без учета срока приостановления предоставления муниципальной услуги.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Услуги, являющиеся необходимыми и обязательными для предоставления муниципальной услуги, отсутствуют.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2.11. Размер оплаты, взимаемой с заявителя при предоставлении муниципальной услуги, и способы ее взимания в случаях, предусмотренных федеральными актами Российской Федерации, нормативными правовыми актами Самарской области и муниципального района Нефтегорский Самарской области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Предоставление муниципальной услуги осуществляется бесплатно в соответствии с действующим законодательством и Административным регламентом.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2.12. Максимальный срок ожидания в очереди при подаче запроса о предоставлении муниципальной услуги и при получении результата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Максимальный срок ожидания в очереди при подаче запроса о предоставлении муниципальной услуги не должен превышать 15 минут.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2.13. Срок регистрации запроса заявителя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предоставлении муниципальной услуги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Максимальный срок регистрации заявления и прилагаемых к нему документов – 1 рабочий день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заявления и прилагаемых к нему документов в Администрацию.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случае поступления заявления в выходной или нерабочий праздничный день заявление регистрируется в первый рабочий день, следующий за выходным или нерабочим праздничным днем.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2.14.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о социальной защите инвалидов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Здание, в котором расположена Администрация, должно быть оборудовано отдельным входом для свободного доступа заинтересованных лиц и заявителей.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 с использованием укрупненного шрифта и плоско-точечного шрифта Брайля.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случаях если здание и помещения в здании Администрации невозможно полностью приспособить с учетом потребностей инвалидов, Администрация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 Нефтегорский Самарской области, меры для обеспечения доступа инвалидов к месту предоставления муниципальной услуги либо, когда </w:t>
      </w:r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это,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возможно, обеспечивает предоставление муниципальной услуги по</w:t>
      </w:r>
      <w:proofErr w:type="gram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месту жительства инвалида или в дистанционном режиме.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Администрация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Администрации.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помещениях для работы с заинтересованными лицами и заявителями размещаются информационные стенды.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помещения Администрации обеспечивается допуск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сурдопереводчика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тифлосурдопереводчика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Сотрудниками Администрации оказывается помощь инвалидам в преодолении барьеров, препятствующих получению ими муниципальной услуги наравне с другими лицами.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В помещения Администрации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Минтруда России от 22.06.2015 № 386н.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Сотрудники Администрации,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бейджами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Места ожидания должны соответствовать комфортным условиям для заинтересованных лиц и заявителей и оптимальным условиям работы специалистов.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Места ожидания в очереди на консультацию, подачу документов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банкетками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 мест.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 и заявителей, обратившихся в Администрацию за определенный период. На стоянке должно быть не менее 10 процентов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машино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-мест, но не менее одного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машино</w:t>
      </w:r>
      <w:proofErr w:type="spellEnd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-места, для парковки специальных автотранспортных средств инвалидов. Доступ заинтересованных лиц и заявителей к парковочным местам является бесплатным.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2.15. Показатели доступности и качества муниципальной услуги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Показателями доступности и качества предоставления муниципальной услуги являются: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доля жалоб заявителей, поступивших в порядке досудебного обжалования решений, принимаемых в ходе предоставления муниципальной услуги, в общем количестве обращений по вопросам предоставления муниципальной услуги;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снижение максимального срока ожидания в очереди при подаче запроса и получении результата муниципальной услуги;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доля заявлений о предоставлении муниципальной услуги, поступивших в электронной форме, в общем количестве поступивших заявлений о предоставлении муниципальной услуги.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2.16. Иные требования, в том числе учитывающие особенности предоставления муниципальной услуги в электронной форме и на базе многофункциональных центров предоставления государственных 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услуг 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2.16.1. Заявителям предоставляется возможность получения муниципальной услуги, а также информации о ходе предоставления муниципальной услуги в электронной форме с использованием Регионального портала, а также по принципу «одного окна» с учетом экстерриториального принципа получения муниципальной услуги на базе многофункциональных центров предоставления государственных и муниципальных услуг (далее – МФЦ).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2.16.2. 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 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заявитель –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2.16.3. Экстерриториальный принцип получения государственной услуги на базе МФЦ (далее – экстерриториальный принцип) – возможность получения муниципальной услуги при обращении заявителя в любой МФЦ на территории Самарской области независимо от места регистрации по месту жительства или места регистрации объекта недвижимого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Предоставление муниципальной услуги на базе МФЦ по принципу «одного окна» с учетом экстерриториального принципа обеспечивается при личном обращении заявителя по месту пребывания заявителя в МФЦ с заявлением о предоставлении муниципальной услуги.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 (далее – Соглашение).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Предоставление муниципальной услуги включает в себя следующие административные процедуры: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прием и регистрация заявления и прилагаемых к нему документов;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принятие решения об отказе в приеме документов, необходимых для предоставления муниципальной услуги;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направление запросов в органы, участвующие в предоставлении муниципальной услуги, и получение документов и информации, необходимых для предоставления муниципальной услуги (в случае отсутствия в Администрации информации и документов, необходимых для предоставления муниципальной услуги, и непредставления их заявителем);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принятие решения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отказе в предоставлении муниципальной услуги и направление его заявителю;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обеспечение включения арендуемого имущества в прогнозный план (программу) приватизации имущества</w:t>
      </w:r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сельского поселения </w:t>
      </w:r>
      <w:proofErr w:type="spellStart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Утёвка</w:t>
      </w:r>
      <w:proofErr w:type="spellEnd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Нефтегорский Самарской области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обеспечение оценки рыночной стоимости арендуемого имущества;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принятие решения об условиях приватизации арендуемого имущества;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подготовка проекта договора купли-продажи арендуемого имущества и направление его заявителю;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выполнение административных процедур при предоставлении муниципальной услуги в электронном виде;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выполнение административных процедур при предоставлении муниципальной услуги на базе МФЦ;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 Прием и регистрация заявления и прилагаемых к нему документов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3.1.1. Основанием для начала административной процедуры является поступление в Администрацию заявления.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Заявление может быть подано: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в Администрацию при личном обращении заявителя;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почтовым отправлением по адресу Администрации.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заявлении указывается выбранный заявителем порядок оплаты приобретаемого арендуемого имущества (единовременно или в рассрочку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посредством ежемесячных или ежеквартальных выплат в равных долях), а также срок рассрочки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установленных в соответствии с пунктом 3.8.3 Административного регламента пределах</w:t>
      </w: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3.1.2. Ответственным за выполнение административной процедуры является </w:t>
      </w:r>
      <w:r w:rsidRPr="000D4392">
        <w:rPr>
          <w:rFonts w:ascii="Times New Roman" w:hAnsi="Times New Roman" w:cs="Times New Roman"/>
          <w:sz w:val="28"/>
          <w:szCs w:val="28"/>
        </w:rPr>
        <w:t>должностное лицо Администрации, уполномоченное на прием заявления и прилагаемых к нему документов, для предоставления муниципальной услуги (далее – должностное лицо, ответственное за прием заявления и документов).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3.1.3. Д</w:t>
      </w:r>
      <w:r w:rsidRPr="000D4392">
        <w:rPr>
          <w:rFonts w:ascii="Times New Roman" w:hAnsi="Times New Roman" w:cs="Times New Roman"/>
          <w:sz w:val="28"/>
          <w:szCs w:val="28"/>
        </w:rPr>
        <w:t>олжностное лицо, ответственное за прием заявления и документов,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установленном порядке регистрирует заявление в автоматизированной информационной системе документооборота и делопроизводства Администрации</w:t>
      </w:r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Утёвка</w:t>
      </w:r>
      <w:proofErr w:type="spellEnd"/>
      <w:r w:rsidR="00FC1CD1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Нефтегорский Самарской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(далее – АИС ДД) и передает заявление и прилагаемые к нему документы (при наличии) 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ведущему специалисту 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3.1.4. Максимальный срок выполнения процедуры – 1 рабочий день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 в Администрацию.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3.1.5. Критерием принятия решения является наличие в Администрации заявления.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3.1.6. Результатом выполнения административной процедуры является прием поступившего в Администрацию заявления.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3.1.7. Способом фиксации результата административной процедуры является регистрация заявления в АИС ДД.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 Принятие решения об отказе в приеме документов,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необходимых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для предоставления муниципальной услуги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3.2.1. Основанием для начала административной процедуры является поступление зарегистрированного в АИС ДД заявления 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прилагаемых к нему документов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ведущему специалисту 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3.2.2. Ответственным за выполнение административной процедуры является 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ведущий специалист 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3.2.3. 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Ведущий специалист 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срок не позднее 1 рабочего дня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 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Администрацию </w:t>
      </w:r>
      <w:r w:rsidR="00D95D91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рассматр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ивает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прилагаемы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нему документ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3.2.4. Специалист, рассматривающий заявление, проверяет заявление и прилагаемые к нему документы на предмет наличия или отсутствия оснований для принятия решения об отказе в приеме документов, необходимых для предоставления муниципальной услуги, предусмотренных подразделом 2.7 Административного регламента.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3.2.5. 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наличии оснований, предусмотренных подразделом 2.7 Административного регламента, специалист, рассматривающий заявление, в срок не позднее 5 рабочих дней с даты поступления заявления подготавливает проект письма об отказе в приеме документов, необходимых для предоставления муниципальной услуги, с указанием причин отказа в приеме документов, необходимых для предоставления муниципальной услуги, и мер по их устранению.</w:t>
      </w:r>
      <w:proofErr w:type="gramEnd"/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3.2.6. Глава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сельского поселения </w:t>
      </w:r>
      <w:proofErr w:type="spellStart"/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Утёвка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Нефтегорский Самарской области либо определенное им должностное лицо, которому в установленном порядке переданы соответствующие полномочия (далее – уполномоченное должностное лицо Администрации) подписывает письмо об отказе в приеме документов, необходимых для предоставления муниципальной услуги.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3.2.7. Д</w:t>
      </w:r>
      <w:r w:rsidRPr="000D4392">
        <w:rPr>
          <w:rFonts w:ascii="Times New Roman" w:hAnsi="Times New Roman" w:cs="Times New Roman"/>
          <w:sz w:val="28"/>
          <w:szCs w:val="28"/>
        </w:rPr>
        <w:t>олжностное лицо, ответственное за прием заявления и документов,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 регистрацию письма об отказе в приеме документов, необходимых для предоставления муниципальной услуги, в АИС ДД в срок не позднее дня его подписания и направляет письмо и прилагаемые к нему документы заявителю по почте заказным письмом с уведомлением.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3.2.8. Максимальный срок выполнения процедуры – 10 рабочих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 и прилагаемых к нему документов в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отдел по вопросам управления муниципальным имуществом и землей.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3.2.9. Критерием принятия решения является наличие оснований для отказа в приеме документов, необходимых для предоставления муниципальной услуги, предусмотренных подразделом 2.7 Административного регламента.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3.2.10. Результатом выполнения административной процедуры является направление заявителю письма об отказе в приеме документов, необходимых для предоставления муниципальной услуги.</w:t>
      </w:r>
    </w:p>
    <w:p w:rsidR="00AF74B0" w:rsidRPr="000D4392" w:rsidRDefault="00AF74B0" w:rsidP="005868E7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3.3. Направление запросов в органы, участвующие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предоставлении муниципальной услуги, и получение документов и информации, необходимых для предоставления муниципальной услуги (в случае отсутствия в Администрации информации и документов, необходимых для предоставления муниципальной услуги, и непредставления их заявителем)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3.3.1. 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Основанием для начала административной процедуры является установление специалистом, рассматривающим заявление, фактов отсутствия оснований для отказа в приеме документов, необходимых для предоставления муниципальной услуги, предусмотренных подразделом 2.7 Административного регламента, и отсутствия документов и информации, необходимых для предоставления муниципальной услуги и указанных в пункте 2.6.2 Административного регламента.</w:t>
      </w:r>
      <w:proofErr w:type="gramEnd"/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3.3.2. Ответственным за выполнение административной процедуры </w:t>
      </w:r>
      <w:r w:rsidR="00D95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является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ведущий специалист 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3.3.3. Специалист, рассматривающий заявление, формирует и направляет запросы в органы и организации, участвующие в предоставлении муниципальной услуги, для получения сведений, указанных в пункте 2.6.2 Административного регламента.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3.3.4. Запросы направляются в органы и организации, участвующие в предоставлении муниципальной услуги, а испрашиваемая информация и документы предоставляются в порядке и сроки, указанные в технологической карте межведомственного взаимодействия предоставления муниципальной услуги, утвержденной в установленном порядке.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создания в соответствии с частью 1 статьи 2 Федерального закона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планировании приватизации имущества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</w:t>
      </w:r>
      <w:r w:rsidR="00685BB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Утёвка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Нефтегорский Самарской области.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3.3.5. Максимальный срок для подготовки и направления запросов – 5 рабочих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 и прилагаемых к нему документов в Администрацию.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Максимальный срок для подготовки и направления ответов на межведомственные запросы –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Самарской области.</w:t>
      </w:r>
      <w:proofErr w:type="gramEnd"/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3.3.6. Критерием принятия решения является отсутствие в Администрации документов и информации, указанных в пункте 2.6.2 Административного регламента.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3.3.7. Результатом выполнения административной процедуры является формирование полного пакета документов и информации, необходимых для предоставления муниципальной услуги.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3.4. Принятие решения об отказе в предоставлении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услуги и направление его заявителю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3.4.1. Основанием для начала административной процедуры является наличие в </w:t>
      </w:r>
      <w:r w:rsidR="00685B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полного пакета документов и информации, необходимых для предоставления муниципальной услуги.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3.4.2. Ответственным за выполнение административной процедуры </w:t>
      </w:r>
      <w:r w:rsidR="00685B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является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ведущий специалист 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3.4.3. Специалист, рассматривающий заявление, проверяет заявление, а также имеющиеся документы и информацию на предмет наличия или отсутствия оснований для принятия решения об отказе в предоставлении муниципальной услуги, предусмотренных подразделом 2.8 Административного регламента.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3.4.4. 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наличии оснований, предусмотренных подразделом 2.8 Административного регламента, специалист, рассматривающий заявление, в срок не позднее 5 рабочих дней с даты поступления в отдел по вопросам управления муниципальным имуществом и землей ответов на межведомственные запросы, подготавливает проект письма об отказе в предоставлении муниципальной услуги с указанием причин отказа в предоставлении муниципальной услуги и обеспечивает его согласование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главой Администрации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3.4.5. Уполномоченное должностное лицо Администрации подписывает письмо об отказе в предоставлении муниципальной услуги.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3.4.6. Д</w:t>
      </w:r>
      <w:r w:rsidRPr="000D4392">
        <w:rPr>
          <w:rFonts w:ascii="Times New Roman" w:hAnsi="Times New Roman" w:cs="Times New Roman"/>
          <w:sz w:val="28"/>
          <w:szCs w:val="28"/>
        </w:rPr>
        <w:t>олжностное лицо, ответственное за прием заявления и документов,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 регистрацию письма об отказе в предоставлении муниципальной услуги в АИС ДД в срок не позднее дня его подписания и направляет письмо и прилагаемые к нему документы заявителю по почте заказным письмом с уведомлением.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3.4.7. Максимальный срок выполнения процедуры – 10 рабочих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полного пакета документов, необходимых для предоставления муниципальной услуги, в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отдел по вопросам управления муниципальным имуществом и землей.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3.4.8. Критерием принятия решения является наличие оснований для отказа в предоставлении муниципальной услуги, предусмотренных подразделом 2.8 Административного регламента.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3.4.9. Результатом выполнения административной процедуры является направление заявителю письма об отказе в предоставлении муниципальной услуги.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3.5. Обеспечение включения арендуемого имущества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прогнозный план  приватизации имущества</w:t>
      </w:r>
    </w:p>
    <w:p w:rsidR="00AF74B0" w:rsidRPr="000D4392" w:rsidRDefault="005868E7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proofErr w:type="spellStart"/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Утёвка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F74B0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Нефтегорский Самарской области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3.5.1. Основанием для начала административной процедуры являются одновременно наличие полного пакета документов и информации, необходимых для предоставления муниципальной услуги, отсутствие оснований для отказа в предоставлении муниципальной услуги, предусмотренных подразделом 2.8 Административного регламента, и отсутствие арендуемого имущества в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действующем прогнозном плане приватизации имущества 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proofErr w:type="spellStart"/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Утёвка</w:t>
      </w:r>
      <w:proofErr w:type="spellEnd"/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Нефтегорский Самарской области.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3.5.2. Ответственным за выполнение административной процедуры является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ведущий специалист 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3.5.3. 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лицу, приобретающему такие объекты, земельных участков, занимаемых такими объектами и необходимых для их использования, если иное не предусмотрено федеральным законом.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3.5.4. 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отсутствии оснований для отказа в предоставлении муниципальной услуги, предусмотренных подразделом 2.8 Административного регламента, специалист, рассматривающий заявление, в срок не позднее 5 рабочих дней с даты поступления ответов на межведомственные запросы подготавливает проект решения Собрания представителей 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685B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Утевка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Нефтегорский Самарской области, предусматривающий включение арендуемого имущества, в том числе земельных участков, в прогнозный план приватизации имущества 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</w:t>
      </w:r>
      <w:proofErr w:type="gramEnd"/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</w:t>
      </w:r>
      <w:proofErr w:type="spellStart"/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Утёвка</w:t>
      </w:r>
      <w:proofErr w:type="spellEnd"/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Нефтегорский Самарской области (далее – проект решения Собрания </w:t>
      </w:r>
      <w:r w:rsidR="00685BB5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представителей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), передает его на рассмотрение Собранию представителей одновременно с проектом решения о бюджете муниципального района Нефтегорский.  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3.5.5. Максимальный срок выполнения процедуры – 30 рабочих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полного пакета документов и информации, необходимых для предоставления муниципальной услуги, в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отдел по вопросам управления муниципальным имуществом и землей, но не позднее даты заключения муниципального контракта на оказание услуг по оценке рыночной стоимости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3.5.6. Критерием принятия решения является отсутствие оснований для отказа в предоставлении муниципальной услуги, предусмотренных подразделом 2.8 Административного регламента.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3.5.7. Результатом выполнения административной процедуры является решение Собрания представителей 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Утёвка</w:t>
      </w:r>
      <w:proofErr w:type="spellEnd"/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Нефтегорский Самарской области, предусматривающее включение арендуемого имущества в прогнозный план приватизации имущества 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proofErr w:type="spellStart"/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Утёвка</w:t>
      </w:r>
      <w:proofErr w:type="spellEnd"/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Нефтегорский Самарской области.</w:t>
      </w:r>
    </w:p>
    <w:p w:rsidR="0087419D" w:rsidRPr="000D4392" w:rsidRDefault="0087419D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3.6. Обеспечение оценки рыночной стоимости арендуемого имущества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3.6.1. Основанием для начала административной процедуры являются одновременно наличие полного пакета документов и информации, необходимых для предоставления муниципальной услуги, и отсутствие оснований для отказа в предоставлении муниципальной услуги, предусмотренных подразделом 2.8 Административного регламента.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3.6.2. Закупка услуг по оценке рыночной стоимости арендуемого имущества осуществляется 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3.6.3. Оценка рыночной стоимости арендуемого имущества проводится организацией, осуществляющей оценочную деятельность на территории Российской Федерации, определенной в соответствии с положениями действующего законодательства (далее – исполнитель), в срок и на условиях, установленных муниципальным контрактом на оказание услуг по оценке рыночной стоимости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3.6.5. 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сроки, предусмотренные муниципальным контрактом на оказание услуг по оценке рыночной стоимости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3.6.6. Максимальный срок выполнения процедуры – 95 календарных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отдел по вопросам управления муниципальным имуществом и землей полного пакета документов и информации, необходимых для предоставления муниципальной услуги.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3.6.7. Критерием принятия решения является отсутствие оснований для отказа в предоставлении муниципальной услуги, предусмотренных подразделом 2.8 Административного регламента.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3.7. Принятие решения об условиях приватизации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арендуемого имущества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3.7.1. Основанием для начала административной процедуры является принятый  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ведущим специалистом 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отчет об оценке рыночной стоимости арендуемого имущества.</w:t>
      </w:r>
    </w:p>
    <w:p w:rsidR="00AF74B0" w:rsidRPr="000D4392" w:rsidRDefault="00AF74B0" w:rsidP="0087419D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3.7.2. Ответственным за выполнение административной процедуры является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ведущий специалист </w:t>
      </w:r>
      <w:r w:rsidR="005868E7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3.7.3. Решение об условиях приватизации арендуемого имущества принимается в форме решения Собрания представителей </w:t>
      </w:r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Утёвка</w:t>
      </w:r>
      <w:proofErr w:type="spellEnd"/>
      <w:r w:rsidR="005868E7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Нефтегорский Самарской области.</w:t>
      </w:r>
    </w:p>
    <w:p w:rsidR="00AF74B0" w:rsidRPr="000D4392" w:rsidRDefault="00AF74B0" w:rsidP="0087419D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3.7.4. Специалист, рассматривающий заявление, подготавливает проект Решения об условиях приватизации арендуемого имущества, передает его на согласование в правовой  отдел Администрации.</w:t>
      </w:r>
    </w:p>
    <w:p w:rsidR="00AF74B0" w:rsidRPr="000D4392" w:rsidRDefault="00AF74B0" w:rsidP="0087419D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В проекте Решения 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условий, установленных пунктом 1.1.3 либо пунктом 1.1.4 Административного регламента.</w:t>
      </w:r>
    </w:p>
    <w:p w:rsidR="00AF74B0" w:rsidRPr="000D4392" w:rsidRDefault="00AF74B0" w:rsidP="0087419D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В качестве начальной цены подлежащего приватизации арендуемого имущества в проекте Решения об условиях приватизации арендуемого имущества указывается его рыночная стоимость, определенная на основании отчета об оценке рыночной стоимости арендуемого имущества.</w:t>
      </w:r>
    </w:p>
    <w:p w:rsidR="00AF74B0" w:rsidRPr="000D4392" w:rsidRDefault="00AF74B0" w:rsidP="0087419D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3.7.5. Специалист, рассматривающий заявление, после согласования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проекта решения Собрания представителей 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  <w:proofErr w:type="gramEnd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Утёвка</w:t>
      </w:r>
      <w:proofErr w:type="spellEnd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Нефтегорский  об условиях приватизации арендуемого имущества со всеми уполномоченными должностными лицами Администрации передает его на подписание Главе 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Утёвка</w:t>
      </w:r>
      <w:proofErr w:type="spellEnd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Нефтегорский Самарской области.</w:t>
      </w:r>
    </w:p>
    <w:p w:rsidR="00AF74B0" w:rsidRPr="000D4392" w:rsidRDefault="00AF74B0" w:rsidP="0087419D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3.7.6. Д</w:t>
      </w:r>
      <w:r w:rsidRPr="000D4392">
        <w:rPr>
          <w:rFonts w:ascii="Times New Roman" w:hAnsi="Times New Roman" w:cs="Times New Roman"/>
          <w:sz w:val="28"/>
          <w:szCs w:val="28"/>
        </w:rPr>
        <w:t>олжностное лицо, ответственное за прием заявления и документов,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 регистрацию Решения об условиях приватизации арендуемого имущества.</w:t>
      </w:r>
    </w:p>
    <w:p w:rsidR="00AF74B0" w:rsidRPr="000D4392" w:rsidRDefault="00AF74B0" w:rsidP="0087419D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3.7.7. Максимальный срок выполнения процедуры – 14 календарных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принятия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85BB5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отчета,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 оценке рыночной стоимости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3.7.8. Критерием принятия решения является принятый отчет об оценке рыночной стоимости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3.7.9. Результатом выполнения административной процедуры является решение Собрания представителей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Утёвка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Нефтегорский Самарской области.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3.7.10. Способом фиксации результата административной процедуры является регистрация решения Собрания представителей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Утёвка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Нефтегорский Самарской области.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3.8. Подготовка проекта договора купли-продажи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арендуемого имущества и направление его заявителю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3.8.1. Основанием для начала административной процедуры является решение Собрания представителей 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Утёвка</w:t>
      </w:r>
      <w:proofErr w:type="spellEnd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Нефтегорский Самарской области об условиях приватизации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3.8.2. Ответственным за выполнение административной процедуры является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ведущий специалист </w:t>
      </w:r>
      <w:r w:rsidR="00DF549B"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3.8.3. Специалист, рассматривающий заявление, в течение 2 рабочих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принятия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решения об условиях приватизации арендуемого имущества подготавливает проект договора купли-продажи арендуемого имущества. В договоре купли-продажи арендуемого имущества стороны подтверждают выполнение продавцом и покупателем условий, установленных пунктом 1.1.3 либо пунктом 1.1.4 Административного регламента.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В проекте договора купли-продажи арендуемого имущества предусматривается выбранный заявителем порядок оплаты (единовременно или в рассрочку) приобретаемого арендуемого имущества, а также срок рассрочки в установленных действующим законодательством пределах.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Срок рассрочки оплаты приобретаемого арендуемого имущества при реализации преимущественного права на его приобретение устанавливается муниципальным правовым актом.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В случае если муниципальным правовым актом не установлен срок рассрочки оплаты арендуемого имущества применяется срок рассрочки оплаты арендуемого имущества, равный пяти годам.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На сумму денежных средств, по уплате которой предоставляется рассрочка, производится начисление процентов исходя из ставки, равной одной трети ключевой ставки Центрального банка Российской Федерации, действующей на дату опубликования объявления о продаже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Одновременно специалист, рассматривающий заявление, подготавливает проект письма о направлении проекта договора купли-продажи арендуемого имущества заявителю по адресу, указанному в заявлении, и обеспечивает подписание указанного письма Главой 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сельского поселения </w:t>
      </w:r>
      <w:proofErr w:type="spellStart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Утёвка</w:t>
      </w:r>
      <w:proofErr w:type="spellEnd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Нефтегорский Самарской области.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3.8.4. Максимальный срок выполнения процедуры – 10 календарных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принятия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постановления об условиях приватизации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3.8.5. Критерием принятия решения является постановление об условиях приватизации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3.8.6. Результатом выполнения административной процедуры является направление заявителю по почте заказным письмом с уведомлением проекта договора купли-продажи арендуемого имущества.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3.8.7. Проект договора купли-продажи арендуемого имущества, направленный заявителю, должен быть им подписан и нарочно возвращен в Администрацию в течение 30 календарных дней со дня его получения.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3.8.8. После поступления в Администрацию подписанного заявителем проекта договора купли-продажи арендуемого имущества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0D4392">
        <w:rPr>
          <w:rFonts w:ascii="Times New Roman" w:hAnsi="Times New Roman" w:cs="Times New Roman"/>
          <w:sz w:val="28"/>
          <w:szCs w:val="28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</w:t>
      </w:r>
      <w:r w:rsidR="00685B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сельского поселения </w:t>
      </w:r>
      <w:proofErr w:type="spellStart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Утёвка</w:t>
      </w:r>
      <w:proofErr w:type="spellEnd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Нефтегорский Самарской области, подписывает проект договора купли-продажи арендуемого имущества.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3.9. Выполнение административных процедур при предоставлении муниципальной услуги в электронном виде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3.9.1. Основанием для начала административной процедуры является поступление заявления и прилагаемых к нему документов в электронном виде посредством Регионального портала.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При поступлении заявления и прилагаемых к нему документов в электронном виде посредством Регионального портала, предусмотренные Административным регламентом, административные процедуры выполняются с учетом особенностей, предусмотренных настоящим разделом Административного регламента.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3.9.2. Ответственным за выполнение административной процедуры является д</w:t>
      </w:r>
      <w:r w:rsidRPr="000D4392">
        <w:rPr>
          <w:rFonts w:ascii="Times New Roman" w:hAnsi="Times New Roman" w:cs="Times New Roman"/>
          <w:sz w:val="28"/>
          <w:szCs w:val="28"/>
        </w:rPr>
        <w:t>олжностное лицо, ответственное за прием заявления и документов, в электронном виде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3.9.3. Уведомление о регистрации заявления направляется в личный кабинет заявителя на Региональном портале.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3.9.4. Документы, необходимые для предоставления муниципальной услуги, предусмотренные пунктом 2.6.1 Административного регламента, должны быть представлены заявителем в Администрацию на бумажных носителях в течение 5 рабочих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направления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заявления. До предоставления заявителем указанных документов рассмотрение заявления приостанавливается.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Запись заявителя на прием в целях представления заявителем оригиналов документов, необходимых для предоставления муниципальной услуги, осуществляется посредством Регионального портала с учетом срока, установленного абзацем первым настоящего пункта Административного регламента.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В случае поступления в Администрацию электронных документов и (или) электронных образов документов, подписанных в соответствии с требованиями действующего законодательства простой электронной подписью и (или) усиленной квалифицированной электронной подписью, их представление в Администрацию на бумажных носителях не требуется.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3.9.5. Информация о ходе предоставления муниципальной услуги размещается в личном кабинете заявителя на Региональном портале.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3.9.6. Максимальный срок выполнения процедуры – 1 рабочий день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 в Администрацию.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3.9.7. Критерием принятия решения является наличие в Администрации заявления, поступившего в электронном виде посредством Регионального портала.</w:t>
      </w:r>
    </w:p>
    <w:p w:rsidR="00AF74B0" w:rsidRPr="000D4392" w:rsidRDefault="00AF74B0" w:rsidP="0087419D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3.9.8. Результатом выполнения административной процедуры является прием поступившего в Администрацию заявления в электронном виде посредством Регионального портала.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3.10. Выполнение административных процедур при предоставлении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услуги на базе МФЦ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widowControl w:val="0"/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3.10.1. Основанием для начала выполнения административной процедуры является личное обращение получателя муниципальной услуги в МФЦ с заявлением и необходимыми документами, указанными в пункте 2.6.1 Административного регламента.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3.10.2. Специалист МФЦ, осуществляющий функцию по предоставлению муниципальной услуги, регистрирует заявление в журнале регистрации принятых документов.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Полученные документы передаются в Администрацию с периодичностью, определяемой Соглашением.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3.10.3. Максимальный срок выполнения административной процедуры определяется Соглашением.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3.10.4. Критерием принятия решения является наличие в МФЦ заявления.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3.10.5. Результатом выполнения административной процедуры является прием и передача принятых документов из МФЦ в Администрацию.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3.10.6. Способом фиксации результата выполнения административной процедуры является регистрация заявления в журнале МФЦ принятых документов от заявителя.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3.10.7. Дальнейшие административные процедуры в рамках предоставления муниципальной услуги осуществляется в соответствии с разделами 3.2–3.8 Административного регламента.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3.11. 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3F3E45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3.11.1. 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Администрацию на бумажном носителе или в электронном виде заявления об исправлении выявленных заявителем опечаток и (или) ошибок в </w:t>
      </w: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выданных в результате предоставления муниципальной услуги документах (далее – заявление об исправлении выявленных заявителем опечаток и (или) ошибок).</w:t>
      </w:r>
      <w:proofErr w:type="gramEnd"/>
    </w:p>
    <w:p w:rsidR="00AF74B0" w:rsidRPr="003F3E45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3.11.2. Д</w:t>
      </w:r>
      <w:r w:rsidRPr="003F3E45">
        <w:rPr>
          <w:rFonts w:ascii="Times New Roman" w:hAnsi="Times New Roman" w:cs="Times New Roman"/>
          <w:sz w:val="28"/>
          <w:szCs w:val="28"/>
        </w:rPr>
        <w:t>олжностное лицо, ответственное за прием заявления и документов,</w:t>
      </w: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срок не позднее 1 рабочего дня </w:t>
      </w:r>
      <w:proofErr w:type="gramStart"/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 об исправлении выявленных заявителем опечаток и (или) ошибок в Администрацию регистрирует такое заявление и передает его </w:t>
      </w:r>
      <w:r w:rsidR="00DF549B"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главе </w:t>
      </w:r>
      <w:r w:rsidR="00DF549B" w:rsidRPr="003F3E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Утёвка для резолюции, затем передает </w:t>
      </w:r>
      <w:r w:rsidR="00DF549B"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ведущему специалисту </w:t>
      </w:r>
      <w:r w:rsidR="00DF549B" w:rsidRPr="003F3E4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F74B0" w:rsidRPr="003F3E45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3.11.3. </w:t>
      </w:r>
      <w:r w:rsidR="00DF549B"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Ведущий специалист </w:t>
      </w:r>
      <w:r w:rsidR="00DF549B" w:rsidRPr="003F3E4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Утёвка</w:t>
      </w:r>
      <w:r w:rsidR="00DF549B"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срок не позднее 1 рабочего дня, </w:t>
      </w:r>
      <w:proofErr w:type="gramStart"/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 об исправлении выявленных заявителем опечаток и (или) ошибок, рассматривает такое заявление об исправлении выявленных заявителем опечаток и (или) ошибок.</w:t>
      </w:r>
    </w:p>
    <w:p w:rsidR="00AF74B0" w:rsidRPr="003F3E45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3.11.4. По результатам рассмотрения заявления об исправлении выявленных заявителем опечаток и (или) ошибок, </w:t>
      </w:r>
      <w:r w:rsidR="003F3E45"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ведущий </w:t>
      </w: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специали</w:t>
      </w:r>
      <w:proofErr w:type="gramStart"/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 в ср</w:t>
      </w:r>
      <w:proofErr w:type="gramEnd"/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ок не позднее 1 рабочего дня с даты поступления такого заявления подготавливает документ с </w:t>
      </w: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исправленными опечатками и (или) ошибками либо проект письма с обоснованным отказом в исправлении опечаток и (или) ошибок.</w:t>
      </w:r>
    </w:p>
    <w:p w:rsidR="00AF74B0" w:rsidRPr="003F3E45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3E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Одновременно специалист подготавливает проект письма о направлении документа с исправленными опечатками и (или) ошибками по адресу, указанному в заявлении о предоставлении муниципальной услуги, и обеспечивает подписание указанного письма Главой муниципального района Нефтегорский Самарской области.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3.11.5. Документ с исправленными опечатками и (или) ошибками или проект письма с обоснованным отказом в оформлении документа с исправленными опечатками и (или) ошибками подписываются Главой 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Утёвка</w:t>
      </w:r>
      <w:proofErr w:type="spellEnd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Нефтегорский Самарской области.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Исправление опечаток и (или) ошибок в договоре купли-продажи арендуемого имущества, выданном в результате предоставления муниципальной услуги, осуществляется путем заключения дополнительного соглашения к договору купли-продажи арендуемого имущества с изменением неверных положений.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3.11.6. Д</w:t>
      </w:r>
      <w:r w:rsidRPr="000D4392">
        <w:rPr>
          <w:rFonts w:ascii="Times New Roman" w:hAnsi="Times New Roman" w:cs="Times New Roman"/>
          <w:sz w:val="28"/>
          <w:szCs w:val="28"/>
        </w:rPr>
        <w:t>олжностное лицо, ответственное за прием заявления и документов,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 и направляет соответствующее письмо и прилагаемые к нему документы заявителю по почте заказным письмом с уведомлением.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3.11.7. Максимальный срок выполнения процедуры – 5 рабочих дней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заявления об исправлении выявленных заявителем опечаток и (или) ошибок в Администрацию.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3.11.8. 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3.11.9. 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AF74B0" w:rsidRPr="000D4392" w:rsidRDefault="00AF74B0" w:rsidP="0087419D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3.11.10. Проект дополнительного соглашения к договору купли-продажи арендуемого имущества, направленный заявителю, должен быть им подписан и нарочно возвращен в Администрацию в течение 10 календарных дней со дня его получения.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Формы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контроля за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4.1. Текущий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соблюдением и исполнением 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Администрации, решений осуществляет Глава </w:t>
      </w:r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Утёвка</w:t>
      </w:r>
      <w:proofErr w:type="spellEnd"/>
      <w:r w:rsidR="00DF549B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Нефтегорский Самарской области.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4.2. 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4.3. Плановые проверки осуществляются на основании годовых планов в соответствии с планом работы Администрации.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4.4. Внеплановые проверки осуществляются по решению Главы</w:t>
      </w:r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сельского поселения </w:t>
      </w:r>
      <w:proofErr w:type="spellStart"/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Утёвка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Нефтегорский Самарской области,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4.5. Ответственный специалист Администрации,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AF74B0" w:rsidRPr="000D4392" w:rsidRDefault="00AF74B0" w:rsidP="0087419D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4.6. 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 по вопросам предоставления муниципальной услуги, а также предложения по внесению изменений в Административный регламент и нормативные правовые акты </w:t>
      </w:r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Утёвка</w:t>
      </w:r>
      <w:proofErr w:type="spellEnd"/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Нефтегорский Самарской области, регулирующие предоставление муниципальной услуги.</w:t>
      </w:r>
      <w:proofErr w:type="gramEnd"/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Досудебный (внесудебный) порядок обжалования решений и (или) действий (бездействия) Администрации, а также должностных лиц Администрации, муниципальных служащих Администрации</w:t>
      </w:r>
      <w:proofErr w:type="gramEnd"/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5.1. Информация для заинтересованных лиц об их праве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досудебное (внесудебное) обжалование решений и (или)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действий (бездействия), принятых (осуществленных) в ходе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муниципальной услуги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5.1.1. Заявитель имеет право подать жалобу на решение и (или) действия (бездействие), принятое (осуществляемые) в ходе предоставления муниципальной услуги (далее – жалоба).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5.1.2. Заявитель может обратиться с жалобой, в том числе в следующих случаях: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нарушение срока регистрации запроса заявителя о предоставлении муниципальной услуги;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нарушение срока предоставления муниципальной услуги;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(или)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 нарушение срока или порядка выдачи документов по результатам предоставления государственной или муниципальной услуги;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2.6.3 Административного регламента.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Заявитель вправе обжаловать в порядке, установленном законодательством Российской Федерации, достоверность величины рыночной стоимости объекта оценки, используемой для определения цены выкупаемого имущества.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5.1.3. Жалоба может быть направлена по почте, подана с использованием интернет-сайта Администрации, Регионального портала, федеральной государственной информационной системы досудебного (внесудебного) обжалования do.gosuslugi.ru, а также на личном приеме заявителя.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5.1.4. Жалоба должна содержать: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которого обжалуются;</w:t>
      </w:r>
      <w:proofErr w:type="gramEnd"/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сведения об обжалуемых решениях и (или) действиях (бездействии) Администрации, должностного лица Администрации, муниципального служащего Администрации;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- доводы, на основании которых заявитель не согласен с решением и (или) действиями (бездействием) Администрации, должностного лица Администрации, муниципального служащего Администрации. Заявитель имеет право на получение информации и документов, необходимых для обоснования и рассмотрения жалобы. Заявителем могут быть представлены документы, подтверждающие его доводы, либо их копии.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5.1.5. 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Жалоба, поступившая в Администрацию, подлежит регистрации и рассматривается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исправлении допущенных опечаток и (или)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5.1.6. По результатам рассмотрения жалобы принимается одно из следующих решений: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 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2) в удовлетворении жалобы отказывается.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Заявителю на бумажном носителе почтовым отправлением и по желанию заявителя в электронной форме направляется мотивированный ответ о результатах рассмотрения жалобы.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5.1.7. 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неудобства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В случае признания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жалобы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5.1.8. В случае установления в ходе или по результатам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преступления Глава </w:t>
      </w:r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Утёвка</w:t>
      </w:r>
      <w:proofErr w:type="spellEnd"/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Нефтегорский Самарской области незамедлительно направляет имеющиеся материалы в органы прокуратуры.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5.1.9. 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Информация, касающаяся досудебного (внесудебного) порядка обжалования решений и (или) действий (бездействия) Администрации, должностных лиц Администрации, муниципальных служащих Администрации, размещается на Едином портале, Региональном портале.</w:t>
      </w:r>
      <w:proofErr w:type="gramEnd"/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5.2. Орган местного самоуправления, должностные лица,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которым может быть адресована и направлена жалоба заявителя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досудебном (внесудебном) порядке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5.2.1. Жалоба рассматривается Администрацией </w:t>
      </w:r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Утёвка</w:t>
      </w:r>
      <w:proofErr w:type="spellEnd"/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Нефтегорский Самарской области.</w:t>
      </w: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5.2.2. Заявитель вправе письменно обжаловать решение и (или) действия (бездействие), принятое (осуществляемые) в ходе предоставления муниципальной услуги – Главе</w:t>
      </w:r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="0035459D"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Утёвка</w:t>
      </w:r>
      <w:proofErr w:type="spell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Нефтегорский  Самарской области.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5.3. Способы информирования заявителей о порядке подачи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рассмотрения жалобы, в том числе с использованием Единого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портала, Регионального портала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0928E5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Информирование заявителей о порядке подачи и рассмотрения жалобы осуществляется по телефону, на Интернет-сайте Администрации, Едином портале, Региональном портале.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5.4. Перечень нормативных правовых актов, регулирующих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досудебного (внесудебного) обжалования решений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(или) действий (бездействия) Администрации, должностных лиц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Администрации, муниципальных служащих Администрации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0928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досудебного (внесудебного) обжалования решений и (или) действий (бездействия) Администрации, должностных лиц Администрации, муниципальных служащих Администрации регулируется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 настоящим Административным регламентом</w:t>
      </w:r>
      <w:proofErr w:type="gramEnd"/>
      <w:r w:rsidRPr="000D43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а также иными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AF74B0" w:rsidRPr="000D4392" w:rsidRDefault="00AF74B0" w:rsidP="0087419D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0C30" w:rsidRPr="000D4392" w:rsidRDefault="007A0C30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0C30" w:rsidRPr="000D4392" w:rsidRDefault="007A0C30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0C30" w:rsidRPr="000D4392" w:rsidRDefault="007A0C30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0C30" w:rsidRPr="000D4392" w:rsidRDefault="007A0C30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0C30" w:rsidRPr="000D4392" w:rsidRDefault="007A0C30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0C30" w:rsidRDefault="007A0C30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402C3" w:rsidRPr="000D4392" w:rsidRDefault="001402C3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28E5" w:rsidRPr="000D4392" w:rsidRDefault="000928E5" w:rsidP="00AF74B0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0D4392" w:rsidRDefault="00AF74B0" w:rsidP="000928E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F74B0" w:rsidRPr="000D4392" w:rsidRDefault="00AF74B0" w:rsidP="000928E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к Административному регламенту по оказанию муниципальной услуги</w:t>
      </w:r>
    </w:p>
    <w:p w:rsidR="00AF74B0" w:rsidRPr="000D4392" w:rsidRDefault="00AF74B0" w:rsidP="000928E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«</w:t>
      </w:r>
      <w:r w:rsidRPr="000D4392">
        <w:rPr>
          <w:rFonts w:ascii="Times New Roman" w:hAnsi="Times New Roman" w:cs="Times New Roman"/>
          <w:bCs/>
          <w:sz w:val="28"/>
          <w:szCs w:val="28"/>
        </w:rPr>
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 порядке реализации преимущественного права»</w:t>
      </w:r>
    </w:p>
    <w:p w:rsidR="00AF74B0" w:rsidRPr="000D4392" w:rsidRDefault="00AF74B0" w:rsidP="00AF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4B0" w:rsidRPr="000D4392" w:rsidRDefault="00AF74B0" w:rsidP="00AF74B0">
      <w:pPr>
        <w:tabs>
          <w:tab w:val="left" w:pos="7049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402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402C3">
        <w:rPr>
          <w:rFonts w:ascii="Times New Roman" w:hAnsi="Times New Roman" w:cs="Times New Roman"/>
          <w:sz w:val="28"/>
          <w:szCs w:val="28"/>
        </w:rPr>
        <w:t>Утёвка</w:t>
      </w:r>
      <w:proofErr w:type="spellEnd"/>
      <w:r w:rsidR="001402C3">
        <w:rPr>
          <w:rFonts w:ascii="Times New Roman" w:hAnsi="Times New Roman" w:cs="Times New Roman"/>
          <w:sz w:val="28"/>
          <w:szCs w:val="28"/>
        </w:rPr>
        <w:t xml:space="preserve"> </w:t>
      </w:r>
      <w:r w:rsidRPr="000D4392">
        <w:rPr>
          <w:rFonts w:ascii="Times New Roman" w:hAnsi="Times New Roman" w:cs="Times New Roman"/>
          <w:sz w:val="28"/>
          <w:szCs w:val="28"/>
        </w:rPr>
        <w:t>муниципального района Нефтегорский</w:t>
      </w:r>
    </w:p>
    <w:p w:rsidR="00AF74B0" w:rsidRPr="000D4392" w:rsidRDefault="00AF74B0" w:rsidP="00AF74B0">
      <w:pPr>
        <w:tabs>
          <w:tab w:val="left" w:pos="7049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F74B0" w:rsidRPr="000D4392" w:rsidRDefault="00AF74B0" w:rsidP="000D4392">
      <w:pPr>
        <w:tabs>
          <w:tab w:val="left" w:pos="70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от____________________________________</w:t>
      </w:r>
    </w:p>
    <w:p w:rsidR="00AF74B0" w:rsidRPr="000D4392" w:rsidRDefault="00AF74B0" w:rsidP="00AF74B0">
      <w:pPr>
        <w:tabs>
          <w:tab w:val="left" w:pos="7049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4392">
        <w:rPr>
          <w:rFonts w:ascii="Times New Roman" w:hAnsi="Times New Roman" w:cs="Times New Roman"/>
          <w:sz w:val="28"/>
          <w:szCs w:val="28"/>
        </w:rPr>
        <w:t>(для юридических лиц: организационно-правовая форма, полное наименование, сведения о государственной регистрации, ОГРН, ИНН; для индивидуального предпринимателя – сведения о государственной регистрации, фамилия, имя, отчество (при наличии), паспортные данные)</w:t>
      </w:r>
      <w:proofErr w:type="gramEnd"/>
    </w:p>
    <w:p w:rsidR="00AF74B0" w:rsidRPr="000D4392" w:rsidRDefault="00AF74B0" w:rsidP="00AF74B0">
      <w:pPr>
        <w:tabs>
          <w:tab w:val="left" w:pos="704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Адрес: ________________________________</w:t>
      </w:r>
    </w:p>
    <w:p w:rsidR="00AF74B0" w:rsidRPr="000D4392" w:rsidRDefault="00AF74B0" w:rsidP="00AF74B0">
      <w:pPr>
        <w:tabs>
          <w:tab w:val="left" w:pos="7049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(местонахождение юридического лица, место регистрации физического лица)</w:t>
      </w:r>
    </w:p>
    <w:p w:rsidR="00AF74B0" w:rsidRPr="000D4392" w:rsidRDefault="00AF74B0" w:rsidP="00AF74B0">
      <w:pPr>
        <w:tabs>
          <w:tab w:val="left" w:pos="704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Телефон: ______________________________</w:t>
      </w:r>
    </w:p>
    <w:p w:rsidR="00AF74B0" w:rsidRPr="000D4392" w:rsidRDefault="00AF74B0" w:rsidP="00AF74B0">
      <w:pPr>
        <w:tabs>
          <w:tab w:val="left" w:pos="704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Адрес электронной почты: _______________</w:t>
      </w:r>
    </w:p>
    <w:p w:rsidR="001402C3" w:rsidRDefault="001402C3" w:rsidP="00AF74B0">
      <w:pPr>
        <w:tabs>
          <w:tab w:val="left" w:pos="70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4B0" w:rsidRPr="000D4392" w:rsidRDefault="00AF74B0" w:rsidP="00AF74B0">
      <w:pPr>
        <w:tabs>
          <w:tab w:val="left" w:pos="70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39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F74B0" w:rsidRPr="000D4392" w:rsidRDefault="00AF74B0" w:rsidP="00AF74B0">
      <w:pPr>
        <w:tabs>
          <w:tab w:val="left" w:pos="7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392">
        <w:rPr>
          <w:rFonts w:ascii="Times New Roman" w:hAnsi="Times New Roman" w:cs="Times New Roman"/>
          <w:b/>
          <w:sz w:val="28"/>
          <w:szCs w:val="28"/>
        </w:rPr>
        <w:t>по оказанию муниципальной услуги «</w:t>
      </w:r>
      <w:r w:rsidRPr="000D4392">
        <w:rPr>
          <w:rFonts w:ascii="Times New Roman" w:hAnsi="Times New Roman" w:cs="Times New Roman"/>
          <w:b/>
          <w:bCs/>
          <w:sz w:val="28"/>
          <w:szCs w:val="28"/>
        </w:rPr>
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 порядке реализации преимущественного права»</w:t>
      </w:r>
    </w:p>
    <w:p w:rsidR="00AF74B0" w:rsidRPr="000D4392" w:rsidRDefault="00AF74B0" w:rsidP="00AF74B0">
      <w:pPr>
        <w:tabs>
          <w:tab w:val="left" w:pos="7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D43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прошу предоставить в собственность в порядке реализации преимущественного права арендуемое в соответствии с договором аренды ________________________________________________________имущество, находящееся в собственности</w:t>
      </w:r>
      <w:r w:rsidR="001402C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1402C3">
        <w:rPr>
          <w:rFonts w:ascii="Times New Roman" w:hAnsi="Times New Roman" w:cs="Times New Roman"/>
          <w:sz w:val="28"/>
          <w:szCs w:val="28"/>
        </w:rPr>
        <w:t>Утёвка</w:t>
      </w:r>
      <w:proofErr w:type="spellEnd"/>
      <w:proofErr w:type="gramEnd"/>
      <w:r w:rsidRPr="000D4392">
        <w:rPr>
          <w:rFonts w:ascii="Times New Roman" w:hAnsi="Times New Roman" w:cs="Times New Roman"/>
          <w:sz w:val="28"/>
          <w:szCs w:val="28"/>
        </w:rPr>
        <w:t xml:space="preserve"> муниципального района Нефтегорский Самарской области: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(наименование объекта недвижимого имущества)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4392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0D439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______________________________________________________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площадь: _______________________________________________________________.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lastRenderedPageBreak/>
        <w:t xml:space="preserve">   Порядок оплаты приобретаемого имущества: _______________________________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4392">
        <w:rPr>
          <w:rFonts w:ascii="Times New Roman" w:hAnsi="Times New Roman" w:cs="Times New Roman"/>
          <w:sz w:val="28"/>
          <w:szCs w:val="28"/>
        </w:rPr>
        <w:t>(единовременно или в рассрочку посредством ежемесячных или ежеквартальных</w:t>
      </w:r>
      <w:proofErr w:type="gramEnd"/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выплат в равных долях с  указанием срока предоставления рассрочки)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Информирую о реквизитах утвержденного проекта межевания территории: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4392">
        <w:rPr>
          <w:rFonts w:ascii="Times New Roman" w:hAnsi="Times New Roman" w:cs="Times New Roman"/>
          <w:sz w:val="28"/>
          <w:szCs w:val="28"/>
        </w:rPr>
        <w:t>(указывается форма правового акта, наименование принявшего его органа,</w:t>
      </w:r>
      <w:proofErr w:type="gramEnd"/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дата, номер и наименование правового акта,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>которым был утвержден проект межевания территории)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4B0" w:rsidRPr="000D4392" w:rsidRDefault="00AF74B0" w:rsidP="00AF74B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 xml:space="preserve">   Я  даю  согласие на  обработку  и  использование моих персональных данных. Я  не возражаю  против  того,  что  мои персональные данные могут передаваться  третьим  лицам  на  условиях  и  в  порядке,  определенных  в соответствии  с  действующим  законодательством.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ab/>
        <w:t>Приложение</w:t>
      </w:r>
      <w:r w:rsidRPr="000D439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ab/>
        <w:t>1. __________________________________________________________</w:t>
      </w:r>
      <w:r w:rsidRPr="000D439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D4392">
        <w:rPr>
          <w:rFonts w:ascii="Times New Roman" w:hAnsi="Times New Roman" w:cs="Times New Roman"/>
          <w:sz w:val="28"/>
          <w:szCs w:val="28"/>
        </w:rPr>
        <w:t> </w:t>
      </w:r>
    </w:p>
    <w:p w:rsidR="00AF74B0" w:rsidRPr="000D4392" w:rsidRDefault="00AF74B0" w:rsidP="00AF74B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392">
        <w:rPr>
          <w:rFonts w:ascii="Times New Roman" w:hAnsi="Times New Roman" w:cs="Times New Roman"/>
          <w:sz w:val="28"/>
          <w:szCs w:val="28"/>
        </w:rPr>
        <w:tab/>
        <w:t>2.</w:t>
      </w:r>
      <w:r w:rsidRPr="000D43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D4392">
        <w:rPr>
          <w:rFonts w:ascii="Times New Roman" w:hAnsi="Times New Roman" w:cs="Times New Roman"/>
          <w:sz w:val="28"/>
          <w:szCs w:val="28"/>
        </w:rPr>
        <w:t>_</w:t>
      </w:r>
      <w:r w:rsidRPr="000D439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</w:t>
      </w:r>
      <w:r w:rsidRPr="000D439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tblpY="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4253"/>
      </w:tblGrid>
      <w:tr w:rsidR="00AF74B0" w:rsidRPr="000D4392" w:rsidTr="000D4392">
        <w:tc>
          <w:tcPr>
            <w:tcW w:w="3652" w:type="dxa"/>
          </w:tcPr>
          <w:p w:rsidR="00AF74B0" w:rsidRPr="000D4392" w:rsidRDefault="00AF74B0" w:rsidP="007A0C30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«___» ____________ 20___г.</w:t>
            </w:r>
          </w:p>
          <w:p w:rsidR="00AF74B0" w:rsidRPr="000D4392" w:rsidRDefault="00AF74B0" w:rsidP="007A0C30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F74B0" w:rsidRPr="000D4392" w:rsidRDefault="00AF74B0" w:rsidP="007A0C3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AF74B0" w:rsidRPr="000D4392" w:rsidRDefault="00AF74B0" w:rsidP="007A0C3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53" w:type="dxa"/>
          </w:tcPr>
          <w:p w:rsidR="00AF74B0" w:rsidRPr="000D4392" w:rsidRDefault="00AF74B0" w:rsidP="007A0C30">
            <w:pPr>
              <w:pBdr>
                <w:bottom w:val="single" w:sz="12" w:space="1" w:color="auto"/>
              </w:pBd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4B0" w:rsidRPr="000D4392" w:rsidRDefault="00AF74B0" w:rsidP="007A0C30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(ФИО, должность (для юридических лиц), дата и номер доверенности</w:t>
            </w:r>
            <w:r w:rsidRPr="000D43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случае (для </w:t>
            </w:r>
            <w:r w:rsidRPr="000D4392">
              <w:rPr>
                <w:rFonts w:ascii="Times New Roman" w:hAnsi="Times New Roman" w:cs="Times New Roman"/>
                <w:sz w:val="28"/>
                <w:szCs w:val="28"/>
              </w:rPr>
              <w:t>представителя)</w:t>
            </w:r>
            <w:proofErr w:type="gramEnd"/>
          </w:p>
        </w:tc>
      </w:tr>
    </w:tbl>
    <w:p w:rsidR="00AF74B0" w:rsidRPr="000928E5" w:rsidRDefault="00AF74B0">
      <w:pPr>
        <w:spacing w:after="0" w:line="240" w:lineRule="auto"/>
        <w:ind w:left="-567" w:right="-283"/>
        <w:rPr>
          <w:rFonts w:ascii="Times New Roman" w:eastAsia="Times New Roman" w:hAnsi="Times New Roman" w:cs="Times New Roman"/>
          <w:lang w:eastAsia="ru-RU"/>
        </w:rPr>
      </w:pPr>
    </w:p>
    <w:sectPr w:rsidR="00AF74B0" w:rsidRPr="000928E5" w:rsidSect="007A0C30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88" w:rsidRDefault="004C7F88" w:rsidP="000928E5">
      <w:pPr>
        <w:spacing w:after="0" w:line="240" w:lineRule="auto"/>
      </w:pPr>
      <w:r>
        <w:separator/>
      </w:r>
    </w:p>
  </w:endnote>
  <w:endnote w:type="continuationSeparator" w:id="0">
    <w:p w:rsidR="004C7F88" w:rsidRDefault="004C7F88" w:rsidP="0009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88" w:rsidRDefault="004C7F88" w:rsidP="000928E5">
      <w:pPr>
        <w:spacing w:after="0" w:line="240" w:lineRule="auto"/>
      </w:pPr>
      <w:r>
        <w:separator/>
      </w:r>
    </w:p>
  </w:footnote>
  <w:footnote w:type="continuationSeparator" w:id="0">
    <w:p w:rsidR="004C7F88" w:rsidRDefault="004C7F88" w:rsidP="0009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507"/>
    <w:multiLevelType w:val="hybridMultilevel"/>
    <w:tmpl w:val="9A94C8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5C2E17"/>
    <w:multiLevelType w:val="hybridMultilevel"/>
    <w:tmpl w:val="906AD7F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F80B3C"/>
    <w:multiLevelType w:val="hybridMultilevel"/>
    <w:tmpl w:val="3CE47E5E"/>
    <w:lvl w:ilvl="0" w:tplc="CFA814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91002C1"/>
    <w:multiLevelType w:val="hybridMultilevel"/>
    <w:tmpl w:val="AB7E9A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B754FCE"/>
    <w:multiLevelType w:val="hybridMultilevel"/>
    <w:tmpl w:val="943AFB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D3437C2"/>
    <w:multiLevelType w:val="hybridMultilevel"/>
    <w:tmpl w:val="A68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003"/>
    <w:rsid w:val="000154A1"/>
    <w:rsid w:val="00025F11"/>
    <w:rsid w:val="000350B0"/>
    <w:rsid w:val="000562F4"/>
    <w:rsid w:val="00065A42"/>
    <w:rsid w:val="00087044"/>
    <w:rsid w:val="000928E5"/>
    <w:rsid w:val="000A4B1B"/>
    <w:rsid w:val="000B3BA6"/>
    <w:rsid w:val="000D4392"/>
    <w:rsid w:val="000F1307"/>
    <w:rsid w:val="00117BF9"/>
    <w:rsid w:val="001402C3"/>
    <w:rsid w:val="00144107"/>
    <w:rsid w:val="001754E6"/>
    <w:rsid w:val="00181240"/>
    <w:rsid w:val="00186EF4"/>
    <w:rsid w:val="001B6A82"/>
    <w:rsid w:val="00207DC9"/>
    <w:rsid w:val="00230D72"/>
    <w:rsid w:val="00253EE4"/>
    <w:rsid w:val="00260ADE"/>
    <w:rsid w:val="00265651"/>
    <w:rsid w:val="00274F75"/>
    <w:rsid w:val="002877A2"/>
    <w:rsid w:val="00296316"/>
    <w:rsid w:val="002A3385"/>
    <w:rsid w:val="002D491F"/>
    <w:rsid w:val="00324246"/>
    <w:rsid w:val="00337AE5"/>
    <w:rsid w:val="00353D72"/>
    <w:rsid w:val="0035459D"/>
    <w:rsid w:val="00364C03"/>
    <w:rsid w:val="00391841"/>
    <w:rsid w:val="003C35E1"/>
    <w:rsid w:val="003D4B1B"/>
    <w:rsid w:val="003F0EB3"/>
    <w:rsid w:val="003F3E45"/>
    <w:rsid w:val="00444E91"/>
    <w:rsid w:val="00470250"/>
    <w:rsid w:val="004C7F88"/>
    <w:rsid w:val="004D1973"/>
    <w:rsid w:val="00523EE1"/>
    <w:rsid w:val="00581B33"/>
    <w:rsid w:val="005868E7"/>
    <w:rsid w:val="005C749F"/>
    <w:rsid w:val="0065415A"/>
    <w:rsid w:val="00685BB5"/>
    <w:rsid w:val="006B6003"/>
    <w:rsid w:val="006E3E02"/>
    <w:rsid w:val="00705871"/>
    <w:rsid w:val="00733EEE"/>
    <w:rsid w:val="007A0C30"/>
    <w:rsid w:val="007B1FDF"/>
    <w:rsid w:val="007C085E"/>
    <w:rsid w:val="007D1623"/>
    <w:rsid w:val="007E2AAD"/>
    <w:rsid w:val="00836365"/>
    <w:rsid w:val="008431F0"/>
    <w:rsid w:val="0084727B"/>
    <w:rsid w:val="0085202B"/>
    <w:rsid w:val="008611AB"/>
    <w:rsid w:val="0087419D"/>
    <w:rsid w:val="00890003"/>
    <w:rsid w:val="008B3E59"/>
    <w:rsid w:val="008C76C5"/>
    <w:rsid w:val="008F72B0"/>
    <w:rsid w:val="00923A3F"/>
    <w:rsid w:val="00942E31"/>
    <w:rsid w:val="00964A2E"/>
    <w:rsid w:val="00996DD0"/>
    <w:rsid w:val="009A669C"/>
    <w:rsid w:val="009E62FD"/>
    <w:rsid w:val="00A00EDA"/>
    <w:rsid w:val="00A14C78"/>
    <w:rsid w:val="00A717EC"/>
    <w:rsid w:val="00AF74B0"/>
    <w:rsid w:val="00B20E2B"/>
    <w:rsid w:val="00B30A66"/>
    <w:rsid w:val="00B43ACC"/>
    <w:rsid w:val="00B87E4A"/>
    <w:rsid w:val="00BA1961"/>
    <w:rsid w:val="00BB7461"/>
    <w:rsid w:val="00BE661F"/>
    <w:rsid w:val="00C21AA6"/>
    <w:rsid w:val="00C30511"/>
    <w:rsid w:val="00C35757"/>
    <w:rsid w:val="00C50E44"/>
    <w:rsid w:val="00C77113"/>
    <w:rsid w:val="00CA7607"/>
    <w:rsid w:val="00CC6A11"/>
    <w:rsid w:val="00D8008D"/>
    <w:rsid w:val="00D95D91"/>
    <w:rsid w:val="00DD4E67"/>
    <w:rsid w:val="00DE2940"/>
    <w:rsid w:val="00DF3422"/>
    <w:rsid w:val="00DF549B"/>
    <w:rsid w:val="00E50A77"/>
    <w:rsid w:val="00E51ED7"/>
    <w:rsid w:val="00E93D8B"/>
    <w:rsid w:val="00EC32BD"/>
    <w:rsid w:val="00ED5956"/>
    <w:rsid w:val="00EE0536"/>
    <w:rsid w:val="00EE4770"/>
    <w:rsid w:val="00EF70B9"/>
    <w:rsid w:val="00F05997"/>
    <w:rsid w:val="00F1039D"/>
    <w:rsid w:val="00F463C6"/>
    <w:rsid w:val="00F5467C"/>
    <w:rsid w:val="00F70F64"/>
    <w:rsid w:val="00FA34A7"/>
    <w:rsid w:val="00FB3EA9"/>
    <w:rsid w:val="00FC1CD1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1F"/>
    <w:pPr>
      <w:ind w:left="720"/>
      <w:contextualSpacing/>
    </w:pPr>
  </w:style>
  <w:style w:type="table" w:styleId="a4">
    <w:name w:val="Table Grid"/>
    <w:basedOn w:val="a1"/>
    <w:uiPriority w:val="59"/>
    <w:rsid w:val="00DF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4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D49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7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AF74B0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unhideWhenUsed/>
    <w:rsid w:val="00AF74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AF74B0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AF74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AF7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1F"/>
    <w:pPr>
      <w:ind w:left="720"/>
      <w:contextualSpacing/>
    </w:pPr>
  </w:style>
  <w:style w:type="table" w:styleId="a4">
    <w:name w:val="Table Grid"/>
    <w:basedOn w:val="a1"/>
    <w:uiPriority w:val="59"/>
    <w:rsid w:val="00DF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4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D49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9205-9872-4F5C-A863-FC5CDE8E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30</Pages>
  <Words>12331</Words>
  <Characters>70290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82457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Мария Юрьевна</dc:creator>
  <cp:keywords/>
  <dc:description/>
  <cp:lastModifiedBy>Admin</cp:lastModifiedBy>
  <cp:revision>19</cp:revision>
  <cp:lastPrinted>2021-05-12T04:18:00Z</cp:lastPrinted>
  <dcterms:created xsi:type="dcterms:W3CDTF">2021-04-15T08:49:00Z</dcterms:created>
  <dcterms:modified xsi:type="dcterms:W3CDTF">2021-05-17T09:28:00Z</dcterms:modified>
</cp:coreProperties>
</file>