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УТЁВКА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НЕФТЕГОРСКИЙ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</w:p>
    <w:p w:rsidR="00573972" w:rsidRPr="00573972" w:rsidRDefault="00886ABC" w:rsidP="00886ABC">
      <w:pPr>
        <w:tabs>
          <w:tab w:val="center" w:pos="4678"/>
          <w:tab w:val="left" w:pos="8130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ab/>
      </w:r>
      <w:r w:rsidR="00573972" w:rsidRPr="0057397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 xml:space="preserve">                                                               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72" w:rsidRPr="00573972" w:rsidRDefault="00160EA5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19.07.2021 </w:t>
      </w:r>
      <w:r w:rsidR="00573972" w:rsidRPr="0057397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F00541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 (или) крупногабаритных грузов</w:t>
      </w: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573972" w:rsidRPr="00573972" w:rsidTr="00B9421D">
        <w:trPr>
          <w:tblCellSpacing w:w="0" w:type="dxa"/>
        </w:trPr>
        <w:tc>
          <w:tcPr>
            <w:tcW w:w="9675" w:type="dxa"/>
            <w:hideMark/>
          </w:tcPr>
          <w:p w:rsidR="00573972" w:rsidRPr="00573972" w:rsidRDefault="00573972" w:rsidP="00573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3972" w:rsidRPr="00573972" w:rsidRDefault="00573972" w:rsidP="00573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статьей 34.2 Налогового кодекса Российской Федерации от 31.07.1998 № 146-ФЗ,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>,  Администрация сельского поселения Утёвка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00"/>
      </w:tblGrid>
      <w:tr w:rsidR="000366D3" w:rsidTr="00B9421D">
        <w:trPr>
          <w:tblCellSpacing w:w="15" w:type="dxa"/>
        </w:trPr>
        <w:tc>
          <w:tcPr>
            <w:tcW w:w="6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6D3" w:rsidRDefault="000366D3" w:rsidP="0057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72" w:rsidRPr="00573972" w:rsidRDefault="00573972" w:rsidP="00573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73972" w:rsidRPr="00573972" w:rsidRDefault="00573972" w:rsidP="005739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1.  Утвердить Административный регламент по предоставлению муниципальной услуги ««Выдача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грузов», согласно приложению.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2.  Опубликовать настоящее постановление в газете «Утёвочка» и разместить на официальном сайте Администрации   сельского поселения Утевка муниципального района Нефтегорский Самарской области </w:t>
      </w:r>
      <w:r w:rsidRPr="0057397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https</w:t>
      </w: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://утевка.рф 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3.  Настоящее постановление вступает в силу со дня его официального опубликования.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4.  Контроль за выполнением настоящего постановления оставляю за собой.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    Глава </w:t>
      </w:r>
    </w:p>
    <w:p w:rsidR="000366D3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>сельского поселения Утёвка                                                             А.Ф. Киселёв</w:t>
      </w:r>
    </w:p>
    <w:p w:rsidR="000366D3" w:rsidRDefault="000366D3" w:rsidP="000366D3">
      <w:pPr>
        <w:pStyle w:val="a5"/>
        <w:rPr>
          <w:rFonts w:eastAsiaTheme="majorEastAsia"/>
        </w:rPr>
      </w:pPr>
    </w:p>
    <w:p w:rsidR="00B02507" w:rsidRDefault="00B02507" w:rsidP="00573972">
      <w:pPr>
        <w:pStyle w:val="a5"/>
        <w:jc w:val="right"/>
      </w:pPr>
    </w:p>
    <w:p w:rsidR="000366D3" w:rsidRDefault="000366D3" w:rsidP="00573972">
      <w:pPr>
        <w:pStyle w:val="a5"/>
        <w:jc w:val="right"/>
      </w:pPr>
      <w:r>
        <w:lastRenderedPageBreak/>
        <w:t>УТВЕРЖДЕН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>постановлением Администрации</w:t>
      </w:r>
    </w:p>
    <w:p w:rsidR="00573972" w:rsidRDefault="00B02507" w:rsidP="00B02507">
      <w:pPr>
        <w:pStyle w:val="a5"/>
        <w:tabs>
          <w:tab w:val="right" w:pos="9355"/>
        </w:tabs>
        <w:spacing w:before="0" w:beforeAutospacing="0" w:after="0" w:afterAutospacing="0"/>
      </w:pPr>
      <w:r>
        <w:tab/>
      </w:r>
      <w:r w:rsidR="000366D3">
        <w:t>сельского поселения</w:t>
      </w:r>
      <w:r w:rsidR="00573972">
        <w:t xml:space="preserve"> Утевка</w:t>
      </w:r>
    </w:p>
    <w:p w:rsidR="000366D3" w:rsidRDefault="00573972" w:rsidP="00573972">
      <w:pPr>
        <w:pStyle w:val="a5"/>
        <w:spacing w:before="0" w:beforeAutospacing="0" w:after="0" w:afterAutospacing="0"/>
        <w:jc w:val="right"/>
      </w:pPr>
      <w:r>
        <w:t xml:space="preserve"> муниципального района Нефтегорский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 xml:space="preserve">от   </w:t>
      </w:r>
      <w:r w:rsidR="00F00541">
        <w:t>19.07.2021</w:t>
      </w:r>
      <w:r w:rsidR="00573972">
        <w:t xml:space="preserve"> </w:t>
      </w:r>
      <w:r>
        <w:t xml:space="preserve">№ </w:t>
      </w:r>
      <w:r w:rsidR="00F00541">
        <w:t>119</w:t>
      </w:r>
      <w:bookmarkStart w:id="0" w:name="_GoBack"/>
      <w:bookmarkEnd w:id="0"/>
      <w:r>
        <w:t xml:space="preserve">  </w:t>
      </w:r>
    </w:p>
    <w:p w:rsidR="00573972" w:rsidRDefault="00573972" w:rsidP="000366D3">
      <w:pPr>
        <w:pStyle w:val="a5"/>
        <w:jc w:val="center"/>
        <w:rPr>
          <w:rStyle w:val="a4"/>
          <w:rFonts w:eastAsiaTheme="majorEastAsia"/>
        </w:rPr>
      </w:pPr>
    </w:p>
    <w:p w:rsidR="009919E4" w:rsidRPr="009919E4" w:rsidRDefault="009919E4" w:rsidP="009919E4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0366D3" w:rsidRDefault="009919E4" w:rsidP="009919E4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 xml:space="preserve"> </w:t>
      </w:r>
      <w:r w:rsidR="000366D3">
        <w:rPr>
          <w:rStyle w:val="a4"/>
          <w:rFonts w:eastAsiaTheme="majorEastAsia"/>
        </w:rPr>
        <w:t xml:space="preserve">Административный регламент </w:t>
      </w:r>
    </w:p>
    <w:p w:rsidR="000366D3" w:rsidRDefault="000366D3" w:rsidP="00573972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>по предоставлению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</w:p>
    <w:p w:rsidR="000366D3" w:rsidRDefault="000366D3" w:rsidP="009919E4">
      <w:pPr>
        <w:pStyle w:val="a5"/>
        <w:numPr>
          <w:ilvl w:val="0"/>
          <w:numId w:val="1"/>
        </w:numPr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Общие положения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1.1. Предмет регулирования административного регламента. Административный регламент предоставления государственной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значения, участкам таких автомобильных дорог (далее соответственно - административный регламент, государственная услуга, специальное разрешение) устанавливает сроки и последовательность административных процедур Администрации сельского поселения Утёвка муниципального района Нефтегорский Самарской области (далее - Администрация), осуществляемых по заявлению владельца транспортного средства или его представителя, а также порядок взаимодействия между должностными лицами Администрации с владельцами транспортного средства или их представителями, иными органами, учреждениями и организациями при предоставлении государственной услуги.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 xml:space="preserve">Заявителями, в отношении которых предоставляется государственная услуга, являются физические, юридические лица или индивидуальные предприниматели - владельцы тяжеловесных транспортных средств, масса которых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крупногабаритных транспортных средств, а также уполномоченные ими лица, если такие полномочия удостоверены в соответствии с действующим законодательством (далее - заявитель, владелец транспортного средства), обратившиеся в </w:t>
      </w:r>
      <w:r w:rsidR="00B02507">
        <w:t>Администрацию</w:t>
      </w:r>
      <w:r>
        <w:t xml:space="preserve"> с заявлением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разрешение, заявление).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1.3.1. Адрес места нахождения Администрации:</w:t>
      </w:r>
      <w:r w:rsidRPr="009919E4">
        <w:t xml:space="preserve"> 446602, Самарская область, Нефтегорский район, с.Утевка, ул.Торговая, 22 </w:t>
      </w:r>
    </w:p>
    <w:p w:rsidR="006C79C5" w:rsidRPr="00B02507" w:rsidRDefault="009919E4" w:rsidP="006C7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1.3.2. Контактные телефоны </w:t>
      </w:r>
      <w:r w:rsidR="006C79C5" w:rsidRP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 xml:space="preserve">: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(84670) 3-11-99, 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utevka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79C5" w:rsidRPr="006C79C5" w:rsidRDefault="009919E4" w:rsidP="006C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lastRenderedPageBreak/>
        <w:t xml:space="preserve">1.3.3. Адрес электронной почты </w:t>
      </w:r>
      <w:r w:rsidR="006C79C5" w:rsidRPr="006C79C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hyperlink r:id="rId6" w:history="1"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utevka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19E4" w:rsidRPr="006C79C5" w:rsidRDefault="009919E4" w:rsidP="006C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1.3.4. Официальный сайт </w:t>
      </w:r>
      <w:r w:rsid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>: http://</w:t>
      </w:r>
      <w:r w:rsidR="006C79C5">
        <w:rPr>
          <w:rFonts w:ascii="Times New Roman" w:hAnsi="Times New Roman" w:cs="Times New Roman"/>
          <w:sz w:val="24"/>
          <w:szCs w:val="24"/>
        </w:rPr>
        <w:t>Утевка</w:t>
      </w:r>
      <w:r w:rsidRPr="006C79C5">
        <w:rPr>
          <w:rFonts w:ascii="Times New Roman" w:hAnsi="Times New Roman" w:cs="Times New Roman"/>
          <w:sz w:val="24"/>
          <w:szCs w:val="24"/>
        </w:rPr>
        <w:t>.</w:t>
      </w:r>
      <w:r w:rsidR="006C79C5">
        <w:rPr>
          <w:rFonts w:ascii="Times New Roman" w:hAnsi="Times New Roman" w:cs="Times New Roman"/>
          <w:sz w:val="24"/>
          <w:szCs w:val="24"/>
        </w:rPr>
        <w:t>рф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1.3.5. Информирование и консультирование по вопросам предоставления государственной ус</w:t>
      </w:r>
      <w:r w:rsidR="006C79C5">
        <w:t>луги заявителей осуществляются: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при личном обращении (устные обращения);</w:t>
      </w:r>
    </w:p>
    <w:p w:rsidR="009919E4" w:rsidRDefault="006C79C5" w:rsidP="009919E4">
      <w:pPr>
        <w:pStyle w:val="a5"/>
        <w:spacing w:before="0" w:beforeAutospacing="0" w:after="0" w:afterAutospacing="0"/>
        <w:jc w:val="both"/>
      </w:pPr>
      <w:r>
        <w:t>-</w:t>
      </w:r>
      <w:r w:rsidR="009919E4">
        <w:t xml:space="preserve"> по телефону;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 почте, в том числе электронной почте;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посредством размещения сведений в средствах массовой информации, информационно-телекоммуникационных сетях общего пользования;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на информационных стен</w:t>
      </w:r>
      <w:r w:rsidR="006C79C5">
        <w:t>дах, расположенных в помещении Администрации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 xml:space="preserve">- посредством размещения сведений на Портале государственных </w:t>
      </w:r>
      <w:r w:rsidR="006C79C5">
        <w:t>и муниципальных услуг (далее - Портал);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1.3.6. На информационных стендах </w:t>
      </w:r>
      <w:r w:rsidR="006C79C5">
        <w:t>Администрации</w:t>
      </w:r>
      <w:r>
        <w:t xml:space="preserve"> размещается следующая информация: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месте нахождения и графике работы </w:t>
      </w:r>
      <w:r w:rsidR="006C79C5">
        <w:t>Администрации</w:t>
      </w:r>
      <w:r>
        <w:t>, а также способах получения указанной информации;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справочных телефонах </w:t>
      </w:r>
      <w:r w:rsidR="006C79C5">
        <w:t>Администрации</w:t>
      </w:r>
      <w:r>
        <w:t xml:space="preserve">, факсах, адресах электронной почты </w:t>
      </w:r>
      <w:r w:rsidR="006C79C5">
        <w:t>Администрации</w:t>
      </w:r>
      <w:r>
        <w:t xml:space="preserve">, адресах официального сайта </w:t>
      </w:r>
      <w:r w:rsidR="006C79C5">
        <w:t>Администрации</w:t>
      </w:r>
      <w:r>
        <w:t xml:space="preserve"> в информационно-телекоммуникационной сети Интернет;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6C79C5" w:rsidRDefault="009919E4" w:rsidP="006C79C5">
      <w:pPr>
        <w:pStyle w:val="a5"/>
        <w:spacing w:before="0" w:beforeAutospacing="0" w:after="0" w:afterAutospacing="0"/>
        <w:jc w:val="both"/>
      </w:pPr>
      <w:r>
        <w:t>1.3.8. На официальн</w:t>
      </w:r>
      <w:r w:rsidR="006C79C5">
        <w:t>ом</w:t>
      </w:r>
      <w:r>
        <w:t xml:space="preserve"> сайт</w:t>
      </w:r>
      <w:r w:rsidR="006C79C5">
        <w:t>е</w:t>
      </w:r>
      <w:r>
        <w:t xml:space="preserve"> </w:t>
      </w:r>
      <w:r w:rsidR="006C79C5">
        <w:t>Администрации</w:t>
      </w:r>
      <w:r>
        <w:t xml:space="preserve"> размещается следующая информация: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месте нахождения и графике работы Администрации, а также способах получения указанной информации;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справочных телефонах Администрации, факсах, адресах электронной почты Администрации, адресах официального сайта Администрации в информационно-телекоммуникационной сети Интернет;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6C79C5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1.3.9. Информирование заявителей проводится в форме: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устного информирования;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письменного информирования.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1.3.10. Устное информирование осуществляется специалистами </w:t>
      </w:r>
      <w:r w:rsidR="006C79C5">
        <w:t>Администрации</w:t>
      </w:r>
      <w:r>
        <w:t xml:space="preserve"> при обращении заявителей за информацией лично или по телефонам, указанным в пункте 1.3.2 настоящего административного регламента.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Специалисты </w:t>
      </w:r>
      <w:r w:rsidR="006C79C5" w:rsidRPr="006C79C5">
        <w:t>Администрации</w:t>
      </w:r>
      <w: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1.3.11. При ответах на телефонные звонки и устные обращения специалисты </w:t>
      </w:r>
      <w:r w:rsidR="006C79C5" w:rsidRPr="006C79C5">
        <w:t>Администрации</w:t>
      </w:r>
      <w:r>
        <w:t xml:space="preserve"> подробно информируют обратившихся по интересующим их вопросам.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Ответ должен начинаться с информации о наименовании органа, в который обратились заявители, фамилии, имени, отчества и должности специалиста </w:t>
      </w:r>
      <w:r w:rsidR="006C79C5" w:rsidRPr="006C79C5">
        <w:t>Администрации</w:t>
      </w:r>
      <w:r>
        <w:t>, принявшего телефонный звонок.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При устном обращении заявителей (по телефону) специалисты </w:t>
      </w:r>
      <w:r w:rsidR="006C79C5" w:rsidRPr="006C79C5">
        <w:t>Администрации</w:t>
      </w:r>
      <w:r>
        <w:t xml:space="preserve"> дают ответы самостоятельно. Если специалист </w:t>
      </w:r>
      <w:r w:rsidR="00F31C42" w:rsidRPr="00F31C42">
        <w:t>Администрации</w:t>
      </w:r>
      <w:r>
        <w:t xml:space="preserve">, к которому обратился заявитель, не может ответить самостоятельно, то заявитель должен быть направлен к другому специалисту или же обратившемуся заявителю должен быть сообщен </w:t>
      </w:r>
      <w:r>
        <w:lastRenderedPageBreak/>
        <w:t>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>1.3.12.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9919E4" w:rsidRDefault="009919E4" w:rsidP="00F31C42">
      <w:pPr>
        <w:pStyle w:val="a5"/>
        <w:spacing w:before="0" w:beforeAutospacing="0" w:after="0" w:afterAutospacing="0"/>
        <w:ind w:firstLine="708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919E4" w:rsidRDefault="009919E4" w:rsidP="006C79C5">
      <w:pPr>
        <w:pStyle w:val="a5"/>
        <w:spacing w:before="0" w:beforeAutospacing="0" w:after="0" w:afterAutospacing="0"/>
        <w:ind w:firstLine="709"/>
        <w:jc w:val="both"/>
      </w:pPr>
      <w: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1.3.13. Заявителям обеспечивается возможность получения информации о порядке предоставления государственной услуги на официальном Интернет-сайте </w:t>
      </w:r>
      <w:r w:rsidR="00B02507">
        <w:t>Администрации</w:t>
      </w:r>
      <w:r>
        <w:t xml:space="preserve"> и Портале.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1.3.14. Заявитель имеет право на получение сведений о ходе предоставления государственной услуги с момента приема заявления на получение государственной услуги при помощи телефонного, письменного обращения, посредством электронной почты и личного посещения </w:t>
      </w:r>
      <w:r w:rsidR="00F31C42" w:rsidRPr="00F31C42">
        <w:t>Администрации</w:t>
      </w:r>
      <w:r>
        <w:t>.</w:t>
      </w:r>
    </w:p>
    <w:p w:rsidR="00F31C42" w:rsidRDefault="009919E4" w:rsidP="00462072">
      <w:pPr>
        <w:pStyle w:val="a5"/>
        <w:spacing w:before="0" w:beforeAutospacing="0" w:after="0" w:afterAutospacing="0"/>
        <w:ind w:firstLine="708"/>
        <w:jc w:val="both"/>
      </w:pPr>
      <w:r>
        <w:t>Заявителю предоставляются сведения о том, на каком этапе предоставления государственной услуги находится поданное им заявление.</w:t>
      </w:r>
    </w:p>
    <w:p w:rsidR="00F31C42" w:rsidRPr="00F31C42" w:rsidRDefault="00F31C42" w:rsidP="00F31C42">
      <w:pPr>
        <w:pStyle w:val="a5"/>
        <w:spacing w:after="0"/>
        <w:ind w:firstLine="708"/>
        <w:jc w:val="both"/>
        <w:rPr>
          <w:b/>
        </w:rPr>
      </w:pPr>
      <w:r w:rsidRPr="00F31C42">
        <w:rPr>
          <w:b/>
        </w:rPr>
        <w:t xml:space="preserve">Раздел 2. </w:t>
      </w:r>
      <w:r>
        <w:rPr>
          <w:b/>
        </w:rPr>
        <w:t>Стандарт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2.1. Наименование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 (далее - государственная услуга).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2.2. Наименование органа исполнительной власти, непосредственно предоставляющего государственную услугу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2.2.1. Государственная услуга предоставляется Администрация сельского поселения Утёвка муниципального района Нефтегорский Самарской сети.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 xml:space="preserve">2.2.2. </w:t>
      </w:r>
      <w:r w:rsidRPr="00F31C42">
        <w:t>Администрация</w:t>
      </w:r>
      <w: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2.3. Результат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2.3.1. Результатом предоставления государственной услуги является: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выдача специального разрешения;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отказ в выдаче специального разрешения.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2.4. Срок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2.4.1. Датой подачи заявления о предоставлении государственной услуги является дата его поступления в Администрацию.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2.4.2. Срок предоставления гос</w:t>
      </w:r>
      <w:r w:rsidR="00BC2539">
        <w:t>ударственной услуги составляет: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а) в случае если требуется согласование только владельцев автомобильных дорог и при наличии соответствующих согласований, специальное разрешение выдается в срок, не превышающий 1</w:t>
      </w:r>
      <w:r w:rsidR="00BC2539">
        <w:t>0</w:t>
      </w:r>
      <w:r>
        <w:t xml:space="preserve">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б)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специальное разрешение выдается в течение 15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lastRenderedPageBreak/>
        <w:t>в)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г)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BC2539" w:rsidRDefault="00BC2539" w:rsidP="00BC2539">
      <w:pPr>
        <w:pStyle w:val="a5"/>
        <w:spacing w:before="0" w:beforeAutospacing="0" w:after="0" w:afterAutospacing="0"/>
        <w:ind w:firstLine="708"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2.5. Правовые основания для предоставления государственной услуги, предусматривающие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Предоставление государственной услуги о</w:t>
      </w:r>
      <w:r w:rsidR="00BC2539">
        <w:t>существляется в соответствии с: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Конституцией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Налоговым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Бюджетным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6 октября 2003 года № 131-ФЗ «Об общих принципах организации местного самоуправления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10 декабря 1995 года № 196-ФЗ «О безопасности дорожного движения»;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2 мая 2006 года № 59-ФЗ «О порядке рассмотрения обращений граждан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настоящим административным регламентом.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 Для предоставления государственной услуги заявитель самостоятельно подает (направляет) в </w:t>
      </w:r>
      <w:r w:rsidR="00BC2539">
        <w:t>Администрацию</w:t>
      </w:r>
      <w:r>
        <w:t xml:space="preserve"> или МФЦ или с использованием Портала следующие документы: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2.6.1.1. заявление по образцу согласно Приложению </w:t>
      </w:r>
      <w:r w:rsidR="00751B02">
        <w:t>№</w:t>
      </w:r>
      <w:r>
        <w:t xml:space="preserve"> 1 к настоящему административному регламенту, в котором указывается: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- наиме</w:t>
      </w:r>
      <w:r w:rsidR="00BC2539">
        <w:t>нование уполномоченного органа;</w:t>
      </w:r>
    </w:p>
    <w:p w:rsidR="00BC2539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наименование и организационно-правов</w:t>
      </w:r>
      <w:r w:rsidR="00BC2539">
        <w:t>ая форма - для юридических лиц;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фамилия, имя, отчество с указанием статуса индивидуального предпринимателя - для индивидуальных предпринимателей;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идентификационный номер налогоплательщика (ИНН) и основной государственный регистрационный номер (ОГРН или ОГРНИП) - для российских юридических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адрес (местонахождение) юридического лица; фамилия, имя, отчество руководителя;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телефон;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- 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банковские реквизиты (наименование банка, расчетный счет, корреспондентский счет, банковский индивидуальный код (р/с, к/с, БИК)).</w:t>
      </w:r>
    </w:p>
    <w:p w:rsidR="00F31C4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</w:t>
      </w:r>
      <w:r w:rsidR="00751B02">
        <w:t>6.1.2. К заявлению прилагаются: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сведения о технических требованиях к перевозке заявленного груза в транспортном положении;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платежного поручения об уплате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2.6.2. Заявление и схема транспортного средства (автопоезда) заверяются подписью заявителя (для физических лиц), для юридических лиц и индивидуальных предпринимателей - подписью руководителя или уполномоченного лица и печатью (при ее наличии).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Копии документов, указанные в подпункте 2.6.1.2 пункта 2.6.1 подраздела 2.6 раздела 2 настоящего административного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</w:t>
      </w:r>
      <w:r w:rsidR="00751B02">
        <w:t>ладельца транспортного средства.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соответствии с законодательством Российской Федерации допускается подача заявления с приложением документов, указанных в подпункте 2.6.1.2 пункта 2.6.1 подраздела 2.6 раздела 2 настоящего административного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2.6.1.2 пункта 2.6.1 подраздела 2.6 раздела 2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административным регламентом.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2.6.3. Информация, необходимая в соответствии с нормативными правовыми актами для предоставления государственной услуги, которая подлежит получению в рамках межведомственного информационного взаимодействия: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подтверждающая уплату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Заявитель вправе представить указанную информацию в </w:t>
      </w:r>
      <w:r w:rsidR="00751B02">
        <w:t>Администрацию</w:t>
      </w:r>
      <w:r>
        <w:t xml:space="preserve"> по собственной инициативе.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2.6.4. Запр</w:t>
      </w:r>
      <w:r w:rsidR="00751B02">
        <w:t>ещается требовать от заявителя: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751B02">
        <w:t>Самарской</w:t>
      </w:r>
      <w: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</w:t>
      </w:r>
      <w:r w:rsidR="00751B02">
        <w:t>тавлении государственной услуг.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осуществляющей функции по предоставлению государственной или муниципальной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осуществляющей функции по предоставлению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2.6.5. При оказании услуги в эл</w:t>
      </w:r>
      <w:r w:rsidR="00751B02">
        <w:t>ектронной форме не допускается: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отказывать в приеме заявления (запроса) и иных документов, необходимых для предоставления государственной услуги, а также отказывать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Портале;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требовать от заявителя при осуществлении записи на прием в </w:t>
      </w:r>
      <w:r w:rsidR="00751B02">
        <w:t>Администрацию</w:t>
      </w:r>
      <w:r>
        <w:t xml:space="preserve"> или МФЦ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1B02" w:rsidRDefault="00F31C42" w:rsidP="00462072">
      <w:pPr>
        <w:pStyle w:val="a5"/>
        <w:spacing w:before="0" w:beforeAutospacing="0" w:after="0" w:afterAutospacing="0"/>
        <w:contextualSpacing/>
        <w:jc w:val="both"/>
      </w:pPr>
      <w: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462072" w:rsidRDefault="00462072" w:rsidP="00462072">
      <w:pPr>
        <w:pStyle w:val="a5"/>
        <w:spacing w:before="0" w:beforeAutospacing="0" w:after="0" w:afterAutospacing="0"/>
        <w:contextualSpacing/>
        <w:jc w:val="both"/>
      </w:pP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Основания для отказа в приеме заявления и документов для получения специального разрешения: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2.7.1. Заявление подписано лицом, не имеющим полномочий на подписание данного заявления;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2.7.2. Заявление не содержит сведений, установленных подпунктом 2.6.1.1 пункта 2.6.1 подраздела 2.6 раздела 2 настоящего административного регламента;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2.7.3 К заявлению не приложены документы, соответствующие требованиям подпунктов 2.6.1.2 пункта 2.6.1 и пункта 2.6.2 подраздела 2.6 раздела 2 настоящего административного регламента.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 xml:space="preserve">При принятии решения об отказе в регистрации заявления специалист </w:t>
      </w:r>
      <w:r w:rsidR="00B02507">
        <w:t>Администрации</w:t>
      </w:r>
      <w:r>
        <w:t xml:space="preserve"> обязан незамедлительно проинформировать заявителя о принятом решении с указанием оснований принятия данного решения.</w:t>
      </w:r>
    </w:p>
    <w:p w:rsidR="00751B02" w:rsidRDefault="00F31C42" w:rsidP="0046207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с использованием Портала информирование заявителя о принятом решении происходит через "Личный кабинет" заявителя на Портале.</w:t>
      </w:r>
    </w:p>
    <w:p w:rsidR="00462072" w:rsidRDefault="00462072" w:rsidP="00462072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751B02" w:rsidRDefault="00F31C42" w:rsidP="00751B02">
      <w:pPr>
        <w:pStyle w:val="a5"/>
        <w:spacing w:before="0" w:beforeAutospacing="0"/>
        <w:ind w:firstLine="708"/>
        <w:contextualSpacing/>
        <w:jc w:val="both"/>
      </w:pPr>
      <w:r>
        <w:t>2.8. Исчерпывающий перечень оснований для приостановления предоставления государственной услуги или отказ в предос</w:t>
      </w:r>
      <w:r w:rsidR="00751B02">
        <w:t>тавлении государственной услуги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 Основаниями для отказа в предоставлении государственной услуги являются: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 xml:space="preserve">2.8.1.1. Отсутствие у </w:t>
      </w:r>
      <w:r w:rsidR="00751B02">
        <w:t>Администрации</w:t>
      </w:r>
      <w:r>
        <w:t xml:space="preserve"> полномочий по выдаче специального разрешения по заявленному маршруту;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2.8.1.2.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2.8.1.3. Установленные требования о перевозке делимого груза не соблюдены;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2.8.1.4.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2.8.1.5. Отс</w:t>
      </w:r>
      <w:r w:rsidR="00751B02">
        <w:t>утствует согласие заявителя на: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проведение оценки технического состояния автомобильной дороги;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2.8.1.6. Заявитель не произвел оплату оценки технического состояния автомобильных дорог, их укрепления в случае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2.8.1.7.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2.8.1.8.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lastRenderedPageBreak/>
        <w:t>2.8.1.9.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с использованием факсимильной связи.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2.8.2. Основания для приостановления предоставления государственной услуги отсутствуют.</w:t>
      </w:r>
    </w:p>
    <w:p w:rsidR="00751B02" w:rsidRDefault="00751B02" w:rsidP="00751B0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2.9. Размер платы, взимаемой с заявителя при предоставлении государственной услуги</w:t>
      </w:r>
    </w:p>
    <w:p w:rsidR="00ED6CBF" w:rsidRDefault="00F31C42" w:rsidP="00ED6CBF">
      <w:pPr>
        <w:pStyle w:val="a5"/>
        <w:contextualSpacing/>
        <w:jc w:val="both"/>
      </w:pPr>
      <w:r>
        <w:t>2.9.1. За выдачу специального разрешения взимается государственная</w:t>
      </w:r>
      <w:r w:rsidR="00ED6CBF">
        <w:t xml:space="preserve"> пошлина в размере 1600 рублей.</w:t>
      </w:r>
    </w:p>
    <w:p w:rsidR="00ED6CBF" w:rsidRDefault="00F31C42" w:rsidP="00462072">
      <w:pPr>
        <w:pStyle w:val="a5"/>
        <w:contextualSpacing/>
        <w:jc w:val="both"/>
      </w:pPr>
      <w:r>
        <w:t xml:space="preserve">2.9.2. Реквизиты для перечисления платы за выдачу специальных разрешений, бланки квитанций размещаются на информационных стендах </w:t>
      </w:r>
      <w:r w:rsidR="00ED6CBF">
        <w:t>Администрации</w:t>
      </w:r>
      <w:r>
        <w:t xml:space="preserve">, на официальном Интернет-сайте </w:t>
      </w:r>
      <w:r w:rsidR="00B02507">
        <w:t>Администрации</w:t>
      </w:r>
      <w:r>
        <w:t xml:space="preserve"> www.</w:t>
      </w:r>
      <w:r w:rsidR="00ED6CBF">
        <w:t>Утёвка.рф</w:t>
      </w:r>
      <w:r>
        <w:t>, а также предоставляются на основании устных и письменных обращений.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8"/>
        <w:contextualSpacing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ED6CBF" w:rsidRDefault="00F31C42" w:rsidP="00462072">
      <w:pPr>
        <w:pStyle w:val="a5"/>
        <w:spacing w:before="0" w:beforeAutospacing="0"/>
        <w:contextualSpacing/>
        <w:jc w:val="both"/>
      </w:pPr>
      <w:r>
        <w:t>2.10.1. Максимальный срок ожидания в очереди при подаче заявления и прилагаемых документов и при получении результата предоставления государственной услуги составляет не более 15 минут на одно транспортное средство.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9"/>
        <w:contextualSpacing/>
        <w:jc w:val="both"/>
      </w:pPr>
      <w:r>
        <w:t>2.11. Срок регистрации запроса заявителя о предоставлении государственной услуги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2.11.1. Срок регистрации заявления о предоставлении государственной услуги - в течение 1 рабочего дня со дня поступления в </w:t>
      </w:r>
      <w:r w:rsid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2.11.2. В случае использования средств почтовой, факсимильной связи, электронной почты либо подачи заявления через МФЦ - в течение 1 рабочего дня с момента поступления заявления в </w:t>
      </w:r>
      <w:r w:rsidR="00ED6CBF" w:rsidRP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>2.11.3. При поступлении заявления о предоставлении государственной услуги посредством Портала регистрация заявления осуществляется в автоматическом режиме.</w:t>
      </w:r>
    </w:p>
    <w:p w:rsidR="00F31C42" w:rsidRDefault="00F31C42" w:rsidP="00462072">
      <w:pPr>
        <w:pStyle w:val="a5"/>
        <w:spacing w:before="0" w:beforeAutospacing="0"/>
        <w:contextualSpacing/>
        <w:jc w:val="both"/>
      </w:pPr>
      <w:r>
        <w:t>2.11.4. Регистрация заявления (запроса) и иных документов, необходимых для предоставления государственной услуги, при предоставлении государственной услуги в электронной форме с использованием Единого портала и Портала.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ED6CBF" w:rsidRDefault="00F31C42" w:rsidP="00ED6CBF">
      <w:pPr>
        <w:pStyle w:val="a5"/>
        <w:ind w:firstLine="708"/>
        <w:contextualSpacing/>
        <w:jc w:val="both"/>
      </w:pPr>
      <w: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1C42" w:rsidRDefault="00F31C42" w:rsidP="00ED6CBF">
      <w:pPr>
        <w:pStyle w:val="a5"/>
        <w:contextualSpacing/>
        <w:jc w:val="both"/>
      </w:pPr>
      <w:r>
        <w:t>2.12.1. Помещения,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столами, а также автоматической пожарной сигнализацией и средствами пожаротушения, и средствами оповещения о возникновении чрезвычайной ситуации.</w:t>
      </w:r>
    </w:p>
    <w:p w:rsidR="00F31C42" w:rsidRDefault="00F31C42" w:rsidP="00ED6CBF">
      <w:pPr>
        <w:pStyle w:val="a5"/>
        <w:contextualSpacing/>
        <w:jc w:val="both"/>
      </w:pPr>
      <w:r>
        <w:t>2.12.2. Для ожидания заинтересованными лицами и заявителями приема отводятся специально обозначенные места, оснащенные стульями, столами (стойками) для заполнения документов, а также бумагой и канцелярскими принадлежностями для осуществления необходимых записей, а также стендами с информацией, относящейся к деятельности по предоставлению государственной услуги.</w:t>
      </w:r>
    </w:p>
    <w:p w:rsidR="00F31C42" w:rsidRDefault="00ED6CBF" w:rsidP="00ED6CBF">
      <w:pPr>
        <w:pStyle w:val="a5"/>
        <w:ind w:firstLine="709"/>
        <w:contextualSpacing/>
        <w:jc w:val="both"/>
      </w:pPr>
      <w:r>
        <w:t>З</w:t>
      </w:r>
      <w:r w:rsidR="00F31C42">
        <w:t xml:space="preserve">дание, </w:t>
      </w:r>
      <w:r>
        <w:t>в котором расположена Администрация</w:t>
      </w:r>
      <w:r w:rsidR="00F31C42">
        <w:t>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F31C42" w:rsidRDefault="00F31C42" w:rsidP="00ED6CBF">
      <w:pPr>
        <w:pStyle w:val="a5"/>
        <w:contextualSpacing/>
        <w:jc w:val="both"/>
      </w:pPr>
      <w:r>
        <w:t xml:space="preserve">2.12.3. Информационные стенды </w:t>
      </w:r>
      <w:r w:rsidR="00ED6CBF" w:rsidRPr="00ED6CBF">
        <w:t xml:space="preserve">Администрацию </w:t>
      </w:r>
      <w:r>
        <w:t>содержат информацию, указанную в пункте 1.3.6 настоящего административного регламента.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2.12.4. Прием заявителей осуществляется в кабинетах, которые оборудуются информационными табличками с указанием:</w:t>
      </w:r>
    </w:p>
    <w:p w:rsidR="00F31C42" w:rsidRDefault="00F31C42" w:rsidP="00ED6CBF">
      <w:pPr>
        <w:pStyle w:val="a5"/>
        <w:contextualSpacing/>
        <w:jc w:val="both"/>
      </w:pPr>
      <w:r>
        <w:t>- номера кабинета;</w:t>
      </w:r>
    </w:p>
    <w:p w:rsidR="00F31C42" w:rsidRDefault="00F31C42" w:rsidP="00ED6CBF">
      <w:pPr>
        <w:pStyle w:val="a5"/>
        <w:contextualSpacing/>
        <w:jc w:val="both"/>
      </w:pPr>
      <w:r>
        <w:t>- фамилии, имени и отчества сотрудника.</w:t>
      </w:r>
    </w:p>
    <w:p w:rsidR="00F31C42" w:rsidRDefault="00F31C42" w:rsidP="00ED6CBF">
      <w:pPr>
        <w:pStyle w:val="a5"/>
        <w:contextualSpacing/>
        <w:jc w:val="both"/>
      </w:pPr>
      <w:r>
        <w:t xml:space="preserve">2.12.5. Рабочее место специалиста </w:t>
      </w:r>
      <w:r w:rsidR="00ED6CBF">
        <w:t>Администрации</w:t>
      </w:r>
      <w:r>
        <w:t>, предоставляющего государственную услугу, оборудуются столами, стульями, компьютерами с возможностью доступа к необходимым информационным базам данных и печатающим и сканирующим устройством, позволяющими своевременно и в полном объеме предоставлять услугу.</w:t>
      </w:r>
    </w:p>
    <w:p w:rsidR="00ED6CBF" w:rsidRDefault="00F31C42" w:rsidP="00ED6CBF">
      <w:pPr>
        <w:pStyle w:val="a5"/>
        <w:contextualSpacing/>
        <w:jc w:val="both"/>
      </w:pPr>
      <w:r>
        <w:t>2.12.6.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Доступ в здание должен быть оборудован с учетом потребностей лиц с ограниченными возможностями, обеспечен беспрепятственный доступ лиц с ограниченными возможностями передвижения к помещениям, в которых предоставляется государственная услуга.</w:t>
      </w:r>
    </w:p>
    <w:p w:rsidR="00F31C42" w:rsidRDefault="00F31C42" w:rsidP="00ED6CBF">
      <w:pPr>
        <w:pStyle w:val="a5"/>
        <w:ind w:firstLine="709"/>
        <w:contextualSpacing/>
        <w:jc w:val="both"/>
      </w:pPr>
      <w:r>
        <w:t xml:space="preserve">При необходимости инвалиду предоставляется помощник из числа работников </w:t>
      </w:r>
      <w:r w:rsidR="00ED6CBF">
        <w:t>Администрации</w:t>
      </w:r>
      <w:r>
        <w:t xml:space="preserve"> для преодоления барьеров, возникающих при предоставлении государственной услуги наравне с другими гражданами.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Вход в здание оборудован кнопкой вызова,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1C42" w:rsidRDefault="00F31C42" w:rsidP="00ED6CBF">
      <w:pPr>
        <w:pStyle w:val="a5"/>
        <w:ind w:firstLine="708"/>
        <w:contextualSpacing/>
        <w:jc w:val="both"/>
      </w:pPr>
      <w:r>
        <w:t>В целях беспрепятственного доступа инвалидов и маломобильных групп населения к информации о государственной услуге размещение носителей информации о порядке предоставления государственной услуги производится с учетом ограничений их жизнедеятельности.</w:t>
      </w:r>
    </w:p>
    <w:p w:rsidR="00ED6CBF" w:rsidRDefault="00ED6CBF" w:rsidP="00ED6CBF">
      <w:pPr>
        <w:pStyle w:val="a5"/>
        <w:ind w:firstLine="708"/>
        <w:contextualSpacing/>
        <w:jc w:val="both"/>
      </w:pPr>
      <w:r>
        <w:t>Инвалидам обеспечиваются:</w:t>
      </w:r>
    </w:p>
    <w:p w:rsidR="00F31C42" w:rsidRDefault="00F31C42" w:rsidP="00ED6CBF">
      <w:pPr>
        <w:pStyle w:val="a5"/>
        <w:contextualSpacing/>
        <w:jc w:val="both"/>
      </w:pPr>
      <w:r>
        <w:t>- сопровождение инвалидов, имеющих стойкие расстройства функции зрения и возможность самостоятельного передвижения;</w:t>
      </w:r>
    </w:p>
    <w:p w:rsidR="00ED6CBF" w:rsidRDefault="00F31C42" w:rsidP="00ED6CBF">
      <w:pPr>
        <w:pStyle w:val="a5"/>
        <w:contextualSpacing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31C42" w:rsidRDefault="00F31C42" w:rsidP="00ED6CBF">
      <w:pPr>
        <w:pStyle w:val="a5"/>
        <w:contextualSpacing/>
        <w:jc w:val="both"/>
      </w:pPr>
      <w:r>
        <w:t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6CBF" w:rsidRDefault="00F31C42" w:rsidP="00462072">
      <w:pPr>
        <w:pStyle w:val="a5"/>
        <w:contextualSpacing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2.13. Показатели доступности и качества государственной услуги</w:t>
      </w:r>
    </w:p>
    <w:p w:rsidR="00F31C42" w:rsidRDefault="00F31C42" w:rsidP="00ED6CBF">
      <w:pPr>
        <w:pStyle w:val="a5"/>
        <w:contextualSpacing/>
        <w:jc w:val="both"/>
      </w:pPr>
      <w:r>
        <w:t>2.13.1. Показателями доступности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t>- открытость информации о государственной услуге;</w:t>
      </w:r>
    </w:p>
    <w:p w:rsidR="00F31C42" w:rsidRDefault="00F31C42" w:rsidP="00ED6CBF">
      <w:pPr>
        <w:pStyle w:val="a5"/>
        <w:contextualSpacing/>
        <w:jc w:val="both"/>
      </w:pPr>
      <w: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возможность выбора заявителем формы обращения за предоставлением государственной услуги;</w:t>
      </w:r>
    </w:p>
    <w:p w:rsidR="00ED6CBF" w:rsidRDefault="00F31C42" w:rsidP="00ED6CBF">
      <w:pPr>
        <w:pStyle w:val="a5"/>
        <w:contextualSpacing/>
        <w:jc w:val="both"/>
      </w:pPr>
      <w:r>
        <w:t xml:space="preserve">- размещение на сайте </w:t>
      </w:r>
      <w:r w:rsidR="00ED6CBF">
        <w:t>Администрации</w:t>
      </w:r>
      <w:r>
        <w:t>, средствах массовой информации, на информационном стенде сведений о месте нахождения, графике работы, справочном телефоне, специалисте, ответственном за предоставление государственной услуги, последовательности и сроках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2.13.2. Показателями качества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- соблюдение сроков и последовательности исполнения административных процедур, предусмотренных настоящим административным регламентом;</w:t>
      </w:r>
    </w:p>
    <w:p w:rsidR="00F31C42" w:rsidRDefault="00F31C42" w:rsidP="00ED6CBF">
      <w:pPr>
        <w:pStyle w:val="a5"/>
        <w:contextualSpacing/>
        <w:jc w:val="both"/>
      </w:pPr>
      <w:r>
        <w:t>- обоснованность отказов в предоставлении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консультирование и информирование о ходе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2.13.3. Показатели доступности и качества государственных услуг при предоставлении в электронном виде:</w:t>
      </w:r>
    </w:p>
    <w:p w:rsidR="00F31C42" w:rsidRDefault="00F31C42" w:rsidP="00ED6CBF">
      <w:pPr>
        <w:pStyle w:val="a5"/>
        <w:contextualSpacing/>
        <w:jc w:val="both"/>
      </w:pPr>
      <w:r>
        <w:t>1) возможность получения информации о порядке и сроках предоставления услуги с использованием Единого портала и Портала;</w:t>
      </w:r>
    </w:p>
    <w:p w:rsidR="00F31C42" w:rsidRDefault="00F31C42" w:rsidP="00ED6CBF">
      <w:pPr>
        <w:pStyle w:val="a5"/>
        <w:contextualSpacing/>
        <w:jc w:val="both"/>
      </w:pPr>
      <w:r>
        <w:t xml:space="preserve">2) возможность записи на прием в </w:t>
      </w:r>
      <w:r w:rsidR="00ED6CBF">
        <w:t>Администрацию</w:t>
      </w:r>
      <w:r>
        <w:t xml:space="preserve"> для подачи заявления (запроса) о предоставлении государственной услуги посредством Портала;</w:t>
      </w:r>
    </w:p>
    <w:p w:rsidR="00F31C42" w:rsidRDefault="00F31C42" w:rsidP="00ED6CBF">
      <w:pPr>
        <w:pStyle w:val="a5"/>
        <w:contextualSpacing/>
        <w:jc w:val="both"/>
      </w:pPr>
      <w:r>
        <w:t>3) возможность формирования заявления (запроса) заявителем на Портале;</w:t>
      </w:r>
    </w:p>
    <w:p w:rsidR="00F31C42" w:rsidRDefault="00F31C42" w:rsidP="00ED6CBF">
      <w:pPr>
        <w:pStyle w:val="a5"/>
        <w:contextualSpacing/>
        <w:jc w:val="both"/>
      </w:pPr>
      <w:r>
        <w:t>4) во</w:t>
      </w:r>
      <w:r w:rsidR="00ED6CBF">
        <w:t xml:space="preserve">зможность приема и регистрации </w:t>
      </w:r>
      <w:r w:rsidR="00ED6CBF" w:rsidRPr="00ED6CBF">
        <w:t>Администраци</w:t>
      </w:r>
      <w:r w:rsidR="00ED6CBF">
        <w:t>ей</w:t>
      </w:r>
      <w:r>
        <w:t xml:space="preserve"> заявления (запроса) и иных документов, необходимых для предоставления государственной услуги, поданных посредством Портала;</w:t>
      </w:r>
    </w:p>
    <w:p w:rsidR="00ED6CBF" w:rsidRDefault="00F31C42" w:rsidP="00ED6CBF">
      <w:pPr>
        <w:pStyle w:val="a5"/>
        <w:contextualSpacing/>
        <w:jc w:val="both"/>
      </w:pPr>
      <w:r>
        <w:t>5) возможность получения результата предоставления государственной) услуги в форме документа на бумажном носителе или в форме электронного документа;</w:t>
      </w:r>
    </w:p>
    <w:p w:rsidR="00F31C42" w:rsidRDefault="00F31C42" w:rsidP="00ED6CBF">
      <w:pPr>
        <w:pStyle w:val="a5"/>
        <w:contextualSpacing/>
        <w:jc w:val="both"/>
      </w:pPr>
      <w:r>
        <w:t>6) возможность оценить доступность и качество государственной услуги на Портале;</w:t>
      </w:r>
    </w:p>
    <w:p w:rsidR="00ED6CBF" w:rsidRDefault="00F31C42" w:rsidP="00462072">
      <w:pPr>
        <w:pStyle w:val="a5"/>
        <w:contextualSpacing/>
        <w:jc w:val="both"/>
      </w:pPr>
      <w:r>
        <w:t xml:space="preserve">7) возможность направления в электронной форме жалобы на решения и действия (бездействие) должностного лица </w:t>
      </w:r>
      <w:r w:rsidR="00ED6CBF" w:rsidRPr="00ED6CBF">
        <w:t>Администрации</w:t>
      </w:r>
      <w:r>
        <w:t>, в ходе предоставления услуги.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462072">
      <w:pPr>
        <w:pStyle w:val="a5"/>
        <w:ind w:firstLine="708"/>
        <w:contextualSpacing/>
        <w:jc w:val="both"/>
      </w:pPr>
      <w:r>
        <w:t>2.14. Иные требования к предоставлению государственной услуги, в том числе учитывающие особенности предоставления государственной услуги в МФЦ и в электронной форме</w:t>
      </w:r>
    </w:p>
    <w:p w:rsidR="00F31C42" w:rsidRDefault="00F31C42" w:rsidP="00462072">
      <w:pPr>
        <w:pStyle w:val="a5"/>
        <w:contextualSpacing/>
        <w:jc w:val="both"/>
      </w:pPr>
      <w:r>
        <w:t xml:space="preserve">2.14.1. Государственная услуга предоставляется в МФЦ предоставления государственных и муниципальных услуг в соответствии с заключенным соглашением о взаимодействии между государственным бюджетным учреждением </w:t>
      </w:r>
      <w:r w:rsidR="00ED6CBF">
        <w:t>Самарской</w:t>
      </w:r>
      <w:r>
        <w:t xml:space="preserve"> области </w:t>
      </w:r>
      <w:r w:rsidR="00462072">
        <w:t>«</w:t>
      </w:r>
      <w:r>
        <w:t>Многофункциональный центр предоставления государс</w:t>
      </w:r>
      <w:r w:rsidR="00462072">
        <w:t>твенных и муниципальных услуг» и Региональным управлением.</w:t>
      </w:r>
    </w:p>
    <w:p w:rsidR="00F31C42" w:rsidRDefault="00F31C42" w:rsidP="00462072">
      <w:pPr>
        <w:pStyle w:val="a5"/>
        <w:contextualSpacing/>
        <w:jc w:val="both"/>
      </w:pPr>
      <w:r>
        <w:t>2.14.2. 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в течение трех дней со дня завершения проведения проверки принимает решение об отказе в приеме к рассмотрению заявления (запроса) и направляет заявителю уведомление об этом в электронной форме с указанием нарушений, которые послужили основанием для принятия названного решения. Такое уведомление подписывается усиленной квалифицированной электронной подписью должностного лица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 (запроса).</w:t>
      </w:r>
    </w:p>
    <w:p w:rsidR="00F31C42" w:rsidRDefault="00F31C42" w:rsidP="00462072">
      <w:pPr>
        <w:pStyle w:val="a5"/>
        <w:contextualSpacing/>
        <w:jc w:val="both"/>
      </w:pPr>
      <w:r>
        <w:t>2.14.3. Идентификация заявителей на Портале осуществляется посредством подтверждения учетной записи пользователя в федеральной государственной информационной системе ЕСИА.</w:t>
      </w:r>
    </w:p>
    <w:p w:rsidR="00F31C42" w:rsidRDefault="00F31C42" w:rsidP="00F31C42">
      <w:pPr>
        <w:pStyle w:val="a5"/>
        <w:spacing w:after="0"/>
        <w:ind w:firstLine="708"/>
        <w:jc w:val="both"/>
      </w:pPr>
    </w:p>
    <w:p w:rsidR="00F31C42" w:rsidRPr="00B9421D" w:rsidRDefault="00F31C42" w:rsidP="00F31C42">
      <w:pPr>
        <w:pStyle w:val="a5"/>
        <w:spacing w:after="0"/>
        <w:ind w:firstLine="708"/>
        <w:jc w:val="both"/>
        <w:rPr>
          <w:b/>
        </w:rPr>
      </w:pPr>
      <w:r w:rsidRPr="00B9421D">
        <w:rPr>
          <w:b/>
        </w:rPr>
        <w:t>Раздел 3. С</w:t>
      </w:r>
      <w:r w:rsidR="00B9421D" w:rsidRPr="00B9421D">
        <w:rPr>
          <w:b/>
        </w:rPr>
        <w:t>остав</w:t>
      </w:r>
      <w:r w:rsidRPr="00B9421D">
        <w:rPr>
          <w:b/>
        </w:rPr>
        <w:t xml:space="preserve">, </w:t>
      </w:r>
      <w:r w:rsidR="00B9421D" w:rsidRPr="00B9421D">
        <w:rPr>
          <w:b/>
        </w:rPr>
        <w:t>последовательность и сроки выполнения административных процедур, требования к порядку их выполнения</w:t>
      </w:r>
      <w:r w:rsidRPr="00B9421D">
        <w:rPr>
          <w:b/>
        </w:rPr>
        <w:t xml:space="preserve">, </w:t>
      </w:r>
      <w:r w:rsidR="00B9421D" w:rsidRPr="00B9421D">
        <w:rPr>
          <w:b/>
        </w:rPr>
        <w:t>в том числе особенности</w:t>
      </w:r>
      <w:r w:rsidRPr="00B9421D">
        <w:rPr>
          <w:b/>
        </w:rPr>
        <w:t xml:space="preserve"> </w:t>
      </w:r>
      <w:r w:rsidR="00B9421D" w:rsidRPr="00B9421D">
        <w:rPr>
          <w:b/>
        </w:rPr>
        <w:t>выполнения административных процедур</w:t>
      </w:r>
      <w:r w:rsidRPr="00B9421D">
        <w:rPr>
          <w:b/>
        </w:rPr>
        <w:t xml:space="preserve"> </w:t>
      </w:r>
      <w:r w:rsidR="00B9421D" w:rsidRPr="00B9421D">
        <w:rPr>
          <w:b/>
        </w:rPr>
        <w:t>в электронной форме</w:t>
      </w:r>
      <w:r w:rsidRPr="00B9421D">
        <w:rPr>
          <w:b/>
        </w:rPr>
        <w:t xml:space="preserve">, </w:t>
      </w:r>
      <w:r w:rsidR="00B9421D" w:rsidRPr="00B9421D">
        <w:rPr>
          <w:b/>
        </w:rPr>
        <w:t>а также особенности выполнения</w:t>
      </w:r>
      <w:r w:rsidRPr="00B9421D">
        <w:rPr>
          <w:b/>
        </w:rPr>
        <w:t xml:space="preserve"> </w:t>
      </w:r>
      <w:r w:rsidR="00B9421D" w:rsidRPr="00B9421D">
        <w:rPr>
          <w:b/>
        </w:rPr>
        <w:t>административных процедур в многофункциональных центрах</w:t>
      </w:r>
    </w:p>
    <w:p w:rsidR="00F31C42" w:rsidRDefault="00F31C42" w:rsidP="00666056">
      <w:pPr>
        <w:pStyle w:val="a5"/>
        <w:contextualSpacing/>
        <w:jc w:val="center"/>
      </w:pPr>
      <w:r>
        <w:t>3.1. Исчерпывающий перечень административных процедур</w:t>
      </w:r>
    </w:p>
    <w:p w:rsidR="00F31C42" w:rsidRDefault="00F31C42" w:rsidP="00666056">
      <w:pPr>
        <w:pStyle w:val="a5"/>
        <w:contextualSpacing/>
        <w:jc w:val="center"/>
      </w:pPr>
      <w:r>
        <w:t>Предоставление государственной услуги включает в себя следующую административную процедуру:</w:t>
      </w:r>
    </w:p>
    <w:p w:rsidR="00B9421D" w:rsidRDefault="00B9421D" w:rsidP="00B9421D">
      <w:pPr>
        <w:pStyle w:val="a5"/>
        <w:contextualSpacing/>
        <w:jc w:val="both"/>
      </w:pPr>
      <w:r>
        <w:t>3.1.</w:t>
      </w:r>
      <w:r w:rsidR="00F31C42">
        <w:t>1. Выдача специального разрешения.</w:t>
      </w:r>
    </w:p>
    <w:p w:rsidR="00F31C42" w:rsidRDefault="00F31C42" w:rsidP="00B9421D">
      <w:pPr>
        <w:pStyle w:val="a5"/>
        <w:contextualSpacing/>
        <w:jc w:val="both"/>
      </w:pPr>
      <w:r>
        <w:t>Административная процедура по выдаче специального разрешения включает в себя следующие административные действия:</w:t>
      </w:r>
    </w:p>
    <w:p w:rsidR="00F31C42" w:rsidRDefault="00F31C42" w:rsidP="00B9421D">
      <w:pPr>
        <w:pStyle w:val="a5"/>
        <w:contextualSpacing/>
        <w:jc w:val="both"/>
      </w:pPr>
      <w:r>
        <w:t>- прием и регистрация заявления;</w:t>
      </w:r>
    </w:p>
    <w:p w:rsidR="00F31C42" w:rsidRDefault="00F31C42" w:rsidP="00B9421D">
      <w:pPr>
        <w:pStyle w:val="a5"/>
        <w:contextualSpacing/>
        <w:jc w:val="both"/>
      </w:pPr>
      <w:r>
        <w:lastRenderedPageBreak/>
        <w:t>- рассмотрение заявления и прилагаемых к нему документов;</w:t>
      </w:r>
    </w:p>
    <w:p w:rsidR="00F31C42" w:rsidRDefault="00F31C42" w:rsidP="00B9421D">
      <w:pPr>
        <w:pStyle w:val="a5"/>
        <w:contextualSpacing/>
        <w:jc w:val="both"/>
      </w:pPr>
      <w:r>
        <w:t>- формирование и направление межведомственного запроса о представлении документов и (или) информации, необходимых для предоставления государственной услуги;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F31C42" w:rsidRDefault="00F31C42" w:rsidP="00B9421D">
      <w:pPr>
        <w:pStyle w:val="a5"/>
        <w:contextualSpacing/>
        <w:jc w:val="both"/>
      </w:pPr>
      <w:r>
        <w:t>- принятие решения о выдаче специального разрешения либо об отказе в выдаче специального разрешения;</w:t>
      </w:r>
    </w:p>
    <w:p w:rsidR="00B9421D" w:rsidRDefault="00F31C42" w:rsidP="000366D3">
      <w:pPr>
        <w:pStyle w:val="a5"/>
        <w:contextualSpacing/>
        <w:jc w:val="both"/>
      </w:pPr>
      <w:r>
        <w:t xml:space="preserve">- </w:t>
      </w:r>
      <w:r w:rsidR="00B9421D">
        <w:t>выдача специального разрешения.</w:t>
      </w:r>
    </w:p>
    <w:p w:rsidR="00B9421D" w:rsidRDefault="00B9421D" w:rsidP="000366D3">
      <w:pPr>
        <w:pStyle w:val="a5"/>
        <w:contextualSpacing/>
        <w:jc w:val="both"/>
      </w:pPr>
    </w:p>
    <w:p w:rsidR="00B9421D" w:rsidRDefault="00B9421D" w:rsidP="00666056">
      <w:pPr>
        <w:pStyle w:val="a5"/>
        <w:contextualSpacing/>
        <w:jc w:val="center"/>
      </w:pPr>
      <w:r>
        <w:t>3.2. Административная процедура - выдача специального разрешения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административной процедуры является поступление в </w:t>
      </w:r>
      <w:r w:rsidR="00B02507">
        <w:t>Администрацию</w:t>
      </w:r>
      <w:r>
        <w:t xml:space="preserve"> заявления о выдаче специального разрешения и прилагаемых к нему документов (далее - заявление).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3.2.1. Административное действие - прием и регистрация заявления</w:t>
      </w:r>
    </w:p>
    <w:p w:rsidR="00B9421D" w:rsidRDefault="00B9421D" w:rsidP="00FB2ED4">
      <w:pPr>
        <w:pStyle w:val="a5"/>
        <w:contextualSpacing/>
        <w:jc w:val="both"/>
      </w:pPr>
      <w:r>
        <w:t>3.2.1.1. Должностным лицом, ответственным за прием и регистрацию заявления, является специалист Администрации, в служебные обязанности которого входит исполнение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3.2.1.2. Специалист </w:t>
      </w:r>
      <w:r w:rsidRPr="00B9421D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проверяет полномочие заявителя на подписание заявления;</w:t>
      </w:r>
    </w:p>
    <w:p w:rsidR="00B9421D" w:rsidRDefault="00B9421D" w:rsidP="00FB2ED4">
      <w:pPr>
        <w:pStyle w:val="a5"/>
        <w:contextualSpacing/>
        <w:jc w:val="both"/>
      </w:pPr>
      <w:r>
        <w:t>- проверяет представленные документы на предмет отсутствия оснований для отказа в регистрации заявления, установленных подразделом 2.7 раздела 2 настоящего административного регламента;</w:t>
      </w:r>
    </w:p>
    <w:p w:rsidR="00185F18" w:rsidRDefault="00B9421D" w:rsidP="00FB2ED4">
      <w:pPr>
        <w:pStyle w:val="a5"/>
        <w:contextualSpacing/>
        <w:jc w:val="both"/>
      </w:pPr>
      <w:r>
        <w:t xml:space="preserve">- регистрирует заявление путем проставления регистрационного номера и даты приема, наименование заявителя, ставится подпись должностного лица, внесшего запись в журнале входящей корреспонденции </w:t>
      </w:r>
      <w:r w:rsidR="00185F18" w:rsidRPr="00185F18">
        <w:t>Администрации</w:t>
      </w:r>
      <w:r w:rsidR="00185F18">
        <w:t>;</w:t>
      </w:r>
    </w:p>
    <w:p w:rsidR="00B9421D" w:rsidRDefault="00B9421D" w:rsidP="00FB2ED4">
      <w:pPr>
        <w:pStyle w:val="a5"/>
        <w:contextualSpacing/>
        <w:jc w:val="both"/>
      </w:pPr>
      <w:r>
        <w:t>- формирует дело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3.2.1.3. При наличии оснований для отказа в регистрации поступившего заявления специалист </w:t>
      </w:r>
      <w:r w:rsidR="00185F18" w:rsidRPr="00185F18">
        <w:t>Администрации</w:t>
      </w:r>
      <w:r>
        <w:t xml:space="preserve"> информирует лично заявителя о наличии основания о невозможности предоставления государственной услуги с разъяснением содержания выявленных недостатков в представленном заявлении и предложением принятия мер по их устранению либо направляет в его адрес данную информацию в виде почтового отправления или в форме электронного документа (в зависимости от способа, которым заявление поступило в </w:t>
      </w:r>
      <w:r w:rsidR="00185F18">
        <w:t>Администрацию</w:t>
      </w:r>
      <w:r>
        <w:t>).</w:t>
      </w:r>
    </w:p>
    <w:p w:rsidR="00B9421D" w:rsidRDefault="00B9421D" w:rsidP="00FB2ED4">
      <w:pPr>
        <w:pStyle w:val="a5"/>
        <w:contextualSpacing/>
        <w:jc w:val="both"/>
      </w:pPr>
      <w:r>
        <w:t xml:space="preserve">3.2.1.4. Срок приема и регистрации заявления или отказа его в регистрации составляет 1 рабочий день со дня поступления заявления в </w:t>
      </w:r>
      <w:r w:rsidR="00185F18" w:rsidRPr="00185F18">
        <w:t>Администрации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3.2.2. Административное действие - рассмотрение заявления и прилагаемых к нему документов</w:t>
      </w:r>
    </w:p>
    <w:p w:rsidR="00B9421D" w:rsidRDefault="00B9421D" w:rsidP="00FB2ED4">
      <w:pPr>
        <w:pStyle w:val="a5"/>
        <w:contextualSpacing/>
        <w:jc w:val="both"/>
      </w:pPr>
      <w:r>
        <w:t xml:space="preserve">Основанием для начала административного действия является регистрация заявления в журнале входящей корреспонденции </w:t>
      </w:r>
      <w:r w:rsidR="00185F18" w:rsidRPr="00185F18">
        <w:t>Администрации</w:t>
      </w:r>
      <w:r>
        <w:t>.</w:t>
      </w:r>
    </w:p>
    <w:p w:rsidR="00185F18" w:rsidRDefault="00B9421D" w:rsidP="00FB2ED4">
      <w:pPr>
        <w:pStyle w:val="a5"/>
        <w:contextualSpacing/>
        <w:jc w:val="both"/>
      </w:pPr>
      <w:r>
        <w:t xml:space="preserve">Должностным лицом, ответственным за рассмотрение документов, является специалист </w:t>
      </w:r>
      <w:r w:rsidR="00185F18" w:rsidRPr="00185F18">
        <w:t>Администрации</w:t>
      </w:r>
      <w:r>
        <w:t xml:space="preserve">, в служебные обязанности которого входит выполнение данного административного действия. </w:t>
      </w:r>
    </w:p>
    <w:p w:rsidR="00B9421D" w:rsidRDefault="00B9421D" w:rsidP="00FB2ED4">
      <w:pPr>
        <w:pStyle w:val="a5"/>
        <w:contextualSpacing/>
        <w:jc w:val="both"/>
      </w:pPr>
      <w:r>
        <w:t xml:space="preserve">3.2.2.1. Специалист </w:t>
      </w:r>
      <w:r w:rsidR="00185F18" w:rsidRPr="00185F18">
        <w:t>Администрации</w:t>
      </w:r>
      <w:r>
        <w:t xml:space="preserve"> при рассмотрении представленного заявления проверяет:</w:t>
      </w:r>
    </w:p>
    <w:p w:rsidR="00B9421D" w:rsidRDefault="00B9421D" w:rsidP="00FB2ED4">
      <w:pPr>
        <w:pStyle w:val="a5"/>
        <w:contextualSpacing/>
        <w:jc w:val="both"/>
      </w:pPr>
      <w:r>
        <w:t xml:space="preserve">- наличие полномочий </w:t>
      </w:r>
      <w:r w:rsidR="00185F18" w:rsidRPr="00185F18">
        <w:t>Администрации</w:t>
      </w:r>
      <w:r>
        <w:t xml:space="preserve"> на выдачу специального разрешения по заявленному маршруту;</w:t>
      </w:r>
    </w:p>
    <w:p w:rsidR="00B9421D" w:rsidRDefault="00B9421D" w:rsidP="00FB2ED4">
      <w:pPr>
        <w:pStyle w:val="a5"/>
        <w:contextualSpacing/>
        <w:jc w:val="both"/>
      </w:pPr>
      <w:r>
        <w:t>- сведения, предоставленные в заявлении,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9421D" w:rsidRDefault="00B9421D" w:rsidP="00FB2ED4">
      <w:pPr>
        <w:pStyle w:val="a5"/>
        <w:contextualSpacing/>
        <w:jc w:val="both"/>
      </w:pPr>
      <w:r>
        <w:t xml:space="preserve">-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взаимодействия;</w:t>
      </w:r>
    </w:p>
    <w:p w:rsidR="00B9421D" w:rsidRDefault="00B9421D" w:rsidP="00FB2ED4">
      <w:pPr>
        <w:pStyle w:val="a5"/>
        <w:contextualSpacing/>
        <w:jc w:val="both"/>
      </w:pPr>
      <w:r>
        <w:t>- соблюдение требований о перевозке делимого груза.</w:t>
      </w:r>
    </w:p>
    <w:p w:rsidR="00B9421D" w:rsidRDefault="00B9421D" w:rsidP="00FB2ED4">
      <w:pPr>
        <w:pStyle w:val="a5"/>
        <w:contextualSpacing/>
        <w:jc w:val="both"/>
      </w:pPr>
      <w:r>
        <w:t>3.2.2.2. Срок рассмотрения заявления и прилагаемых к нему документов составляет 4 рабочих дня со дня регистрации заявления.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3.2.2.3. При наличии оснований для отказа в выдаче специального разрешения, указанных в подпунктах 2.8.1.1 - 2.8.1.3 пункта 2.8.1 подраздела 2.8 раздела 2 настоящего административного регламента, специалист </w:t>
      </w:r>
      <w:r w:rsidR="00185F18" w:rsidRPr="00185F18">
        <w:t>Администрации</w:t>
      </w:r>
      <w:r>
        <w:t xml:space="preserve"> информирует лично заявителя о невозможности предоставления государственной услуги с разъяснением причин либо направляет в его адрес данную информацию в виде почтового отправления или в форме электронного документа в течение 1 рабочего дня после принятия данного решения.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3.2.3. Формирование и направление межведомственного запроса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начала административного действия является отсутствие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а также непредставление заявителем по собственной инициативе документов, указанных в пункте 2.6.3 подраздела 2.6 раздела 2 настоящего административного регламента.</w:t>
      </w:r>
    </w:p>
    <w:p w:rsidR="00185F18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ответственным за осуществление межведомственного запроса,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>3.2.3.1. Должностное лицо направляет межведомственные запросы:</w:t>
      </w:r>
    </w:p>
    <w:p w:rsidR="00B9421D" w:rsidRDefault="00B9421D" w:rsidP="00FB2ED4">
      <w:pPr>
        <w:pStyle w:val="a5"/>
        <w:contextualSpacing/>
        <w:jc w:val="both"/>
      </w:pPr>
      <w:r>
        <w:t xml:space="preserve">в УФНС России по </w:t>
      </w:r>
      <w:r w:rsidR="00185F18">
        <w:t>Самарской</w:t>
      </w:r>
      <w:r>
        <w:t xml:space="preserve"> области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B9421D" w:rsidRDefault="00B9421D" w:rsidP="00FB2ED4">
      <w:pPr>
        <w:pStyle w:val="a5"/>
        <w:contextualSpacing/>
        <w:jc w:val="both"/>
      </w:pPr>
      <w:r>
        <w:t>в Государственную информационную систему о государственных и муниципальных платежах об уплате государственной пошлины.</w:t>
      </w:r>
    </w:p>
    <w:p w:rsidR="00B9421D" w:rsidRDefault="00B9421D" w:rsidP="00FB2ED4">
      <w:pPr>
        <w:pStyle w:val="a5"/>
        <w:contextualSpacing/>
        <w:jc w:val="both"/>
      </w:pPr>
      <w:r>
        <w:t>3.2.3.2 В случае если заявителем не представлены документы, указанные в абзаце 2 пункта 2.6.3 подраздела 2.6 раздела 2 настоящего административного регламента, должностное лицо направляет межведомственный запрос в УФНС России по С</w:t>
      </w:r>
      <w:r w:rsidR="00185F18">
        <w:t>амарской</w:t>
      </w:r>
      <w:r>
        <w:t xml:space="preserve"> области о предоставлении информации, подтверждающей факт внесения сведений о заявителе в Единый государственный реестр юридических лиц и индивидуальных предпринимателей и постановки заявителя на налоговый учет, а также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B9421D" w:rsidRDefault="00B9421D" w:rsidP="00FB2ED4">
      <w:pPr>
        <w:pStyle w:val="a5"/>
        <w:contextualSpacing/>
        <w:jc w:val="both"/>
      </w:pPr>
      <w:r>
        <w:t>3.2.3.3. Межведомственный запрос о представлении документов и (или) информации, необходимой для предоставления государственной услуги, осуществляется через систему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Межведомственный запрос должен содержать следующие сведения:</w:t>
      </w:r>
    </w:p>
    <w:p w:rsidR="00B9421D" w:rsidRDefault="00B9421D" w:rsidP="00FB2ED4">
      <w:pPr>
        <w:pStyle w:val="a5"/>
        <w:contextualSpacing/>
        <w:jc w:val="both"/>
      </w:pPr>
      <w:r>
        <w:t>1) наименование органа, выдающего специальное разрешение;</w:t>
      </w:r>
    </w:p>
    <w:p w:rsidR="00B9421D" w:rsidRDefault="00B9421D" w:rsidP="00FB2ED4">
      <w:pPr>
        <w:pStyle w:val="a5"/>
        <w:contextualSpacing/>
        <w:jc w:val="both"/>
      </w:pPr>
      <w:r>
        <w:t>2) наименование органа (организации), в адрес которого направляется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 услуг (если имеется);</w:t>
      </w:r>
    </w:p>
    <w:p w:rsidR="00185F18" w:rsidRDefault="00B9421D" w:rsidP="00FB2ED4">
      <w:pPr>
        <w:pStyle w:val="a5"/>
        <w:contextualSpacing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</w:t>
      </w:r>
      <w:r w:rsidR="00185F18">
        <w:t>го нормативного правового акта;</w:t>
      </w:r>
    </w:p>
    <w:p w:rsidR="00B9421D" w:rsidRDefault="00B9421D" w:rsidP="00FB2ED4">
      <w:pPr>
        <w:pStyle w:val="a5"/>
        <w:contextualSpacing/>
        <w:jc w:val="both"/>
      </w:pPr>
      <w:r>
        <w:t>5) сведения о заявителе;</w:t>
      </w:r>
    </w:p>
    <w:p w:rsidR="00B9421D" w:rsidRDefault="00B9421D" w:rsidP="00FB2ED4">
      <w:pPr>
        <w:pStyle w:val="a5"/>
        <w:contextualSpacing/>
        <w:jc w:val="both"/>
      </w:pPr>
      <w:r>
        <w:t>6) контактную информацию для направления ответа на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>7) дату направления межведомственного запроса и срок ожидаемого ответа на него;</w:t>
      </w:r>
    </w:p>
    <w:p w:rsidR="00B9421D" w:rsidRDefault="00B9421D" w:rsidP="00FB2ED4">
      <w:pPr>
        <w:pStyle w:val="a5"/>
        <w:contextualSpacing/>
        <w:jc w:val="both"/>
      </w:pPr>
      <w:r>
        <w:t>8) фамилию, имя, отчество и должность исполнителя</w:t>
      </w:r>
      <w:r w:rsidR="00185F18">
        <w:t xml:space="preserve">, подготовившего и направившего </w:t>
      </w:r>
      <w:r>
        <w:t>межведомственный запрос, а также номер служебного телефона и (или) адрес электронной почты данного исполнителя для связи.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185F18" w:rsidRDefault="00B9421D" w:rsidP="00FB2ED4">
      <w:pPr>
        <w:pStyle w:val="a5"/>
        <w:contextualSpacing/>
        <w:jc w:val="both"/>
      </w:pPr>
      <w:r>
        <w:t>3.2.3.4. Срок направления межведомственного запроса - в течение 1 рабочего дня с начала проведения проверки.</w:t>
      </w:r>
    </w:p>
    <w:p w:rsidR="00B9421D" w:rsidRDefault="00B9421D" w:rsidP="00FB2ED4">
      <w:pPr>
        <w:pStyle w:val="a5"/>
        <w:contextualSpacing/>
        <w:jc w:val="both"/>
      </w:pPr>
      <w:r>
        <w:t>Срок подготовки и направления ответа на межведомственный запрос не может превышать 3 рабочих дней со дня поступления межведомственного запроса в соответствующий орган (организацию).</w:t>
      </w:r>
    </w:p>
    <w:p w:rsidR="00B9421D" w:rsidRDefault="00B9421D" w:rsidP="00FB2ED4">
      <w:pPr>
        <w:pStyle w:val="a5"/>
        <w:contextualSpacing/>
        <w:jc w:val="both"/>
      </w:pPr>
      <w:r>
        <w:t>3.2.3.5. Копия межведомственного запроса и ответа на межведомственный запрос приобщаются к делу заявителя.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3.2.4. Административное действие 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административного действия по согласованию маршрута является наличие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185F18">
        <w:t>Администрацией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При наличии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CE49D0">
        <w:t>Администрацией</w:t>
      </w:r>
      <w:r>
        <w:t xml:space="preserve">, специалист </w:t>
      </w:r>
      <w:r w:rsidR="00B02507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определяет владельцев автомобильных дорог по пути следования заявленного маршрута;</w:t>
      </w:r>
    </w:p>
    <w:p w:rsidR="00B9421D" w:rsidRDefault="00B9421D" w:rsidP="00FB2ED4">
      <w:pPr>
        <w:pStyle w:val="a5"/>
        <w:contextualSpacing/>
        <w:jc w:val="both"/>
      </w:pPr>
      <w: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 (далее - Запрос).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регистрируется владельцем автомобильной дороги в течение 1 рабочего дня с даты его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Согласование маршрута проводится владельцами автомобильных дорог в течение 4 рабочих дней с даты поступления от </w:t>
      </w:r>
      <w:r w:rsidR="00CE49D0" w:rsidRPr="00CE49D0">
        <w:t>Администрации</w:t>
      </w:r>
      <w:r>
        <w:t xml:space="preserve"> Запроса с направлением в адрес Управления расчета платы в счет возмещения вреда, причиняемого автомобильным дорогам транспортным средством в случае перевозки тяжеловесного груза.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автомобильные дороги сооружений и инженерных коммуникаций, специалист </w:t>
      </w:r>
      <w:r w:rsidR="00B02507">
        <w:t>Администрации</w:t>
      </w:r>
      <w:r>
        <w:t xml:space="preserve"> информирует об этом заявителя, и дальнейшее согласование маршрута транспортного средства, осуществляющего перевозки тяжеловесного и (или) крупногабаритного грузов, осуществляется в соответствии с пунктом 3.2.5 подраздела 3.2 раздела 3 настоящего административного регламента.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 xml:space="preserve">После согласования маршрута транспортного средства, осуществляющего перевозки тяжеловесного и (или) крупногабаритного грузов, всеми владельцами автомобильных дорог, входящих в указанный маршрут, специалист </w:t>
      </w:r>
      <w:r w:rsidR="00B02507" w:rsidRPr="00B02507">
        <w:t>Администрации</w:t>
      </w:r>
      <w:r>
        <w:t xml:space="preserve"> оформляет специальное разрешение и направляет его для согласования маршрута в Госавтоинспекцию.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на согласование маршрута регистрируется Госавтоинспекцией в течение 1 рабочего дня с даты его получения.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lastRenderedPageBreak/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с даты регистрации Запроса, полученного от </w:t>
      </w:r>
      <w:r w:rsidR="00CE49D0" w:rsidRPr="00CE49D0">
        <w:t>Администрации</w:t>
      </w:r>
      <w:r>
        <w:t>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>3.2.5. Административное действие - согласование маршрута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</w:t>
      </w:r>
      <w:r w:rsidR="00CE49D0">
        <w:t>жений и инженерных коммуникаций</w:t>
      </w:r>
      <w:r w:rsidR="00FB2ED4"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для начала административного действия является случай, когда для осуществления перевозки тяжеловесного и (или) крупногабаритного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FB2ED4" w:rsidRPr="00FB2ED4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3.2.5.1.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</w:t>
      </w:r>
      <w:r w:rsidR="00FB2ED4" w:rsidRPr="00FB2ED4">
        <w:t>Администрации</w:t>
      </w:r>
      <w:r>
        <w:t xml:space="preserve"> соответствующий запрос владельцам данных сооружений и инженерных коммуникаций и информирует об этом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в </w:t>
      </w:r>
      <w:r w:rsidR="00FB2ED4">
        <w:t>Администрацию</w:t>
      </w:r>
      <w:r>
        <w:t xml:space="preserve"> информацию о предполагаемом размере расходов на принятие указанных мер и условиях их проведения.</w:t>
      </w:r>
    </w:p>
    <w:p w:rsidR="00B9421D" w:rsidRDefault="00FB2ED4" w:rsidP="00FB2ED4">
      <w:pPr>
        <w:pStyle w:val="a5"/>
        <w:ind w:firstLine="709"/>
        <w:contextualSpacing/>
        <w:jc w:val="both"/>
      </w:pPr>
      <w:r>
        <w:t>Администрация</w:t>
      </w:r>
      <w:r w:rsidR="00B9421D"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При получении согласия от заявителя специалист </w:t>
      </w:r>
      <w:r w:rsidR="00FB2ED4" w:rsidRPr="00FB2ED4">
        <w:t>Администрации</w:t>
      </w:r>
      <w: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B2ED4" w:rsidRDefault="00B9421D" w:rsidP="00FB2ED4">
      <w:pPr>
        <w:pStyle w:val="a5"/>
        <w:contextualSpacing/>
        <w:jc w:val="both"/>
      </w:pPr>
      <w:r>
        <w:t xml:space="preserve">3.2.5.2.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специалист </w:t>
      </w:r>
      <w:r w:rsidR="00FB2ED4" w:rsidRPr="00FB2ED4">
        <w:t>Администрации</w:t>
      </w:r>
      <w:r>
        <w:t xml:space="preserve"> в течение 5 рабочих дней со дня регистрации заявления и (или) владельцы автомобильных дорог в течение одного рабочего дня со дня регистрации ими запроса направляют соответствующий запрос владельцам инфраструктуры железнодорожного транспорта, в ведении которых находятся такие железнодорожные переезды, если</w:t>
      </w:r>
      <w:r w:rsidR="00FB2ED4">
        <w:t>:</w:t>
      </w:r>
    </w:p>
    <w:p w:rsidR="00FB2ED4" w:rsidRDefault="00B9421D" w:rsidP="00FB2ED4">
      <w:pPr>
        <w:pStyle w:val="a5"/>
        <w:contextualSpacing/>
        <w:jc w:val="both"/>
      </w:pPr>
      <w: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B9421D" w:rsidRDefault="00B9421D" w:rsidP="00FB2ED4">
      <w:pPr>
        <w:pStyle w:val="a5"/>
        <w:contextualSpacing/>
        <w:jc w:val="both"/>
      </w:pPr>
      <w:r>
        <w:t>- длина транспортного средства с одним прицепом превышает 22 м или автопоезд имеет два и более прицепа;</w:t>
      </w:r>
    </w:p>
    <w:p w:rsidR="00B9421D" w:rsidRDefault="00B9421D" w:rsidP="00FB2ED4">
      <w:pPr>
        <w:pStyle w:val="a5"/>
        <w:contextualSpacing/>
        <w:jc w:val="both"/>
      </w:pPr>
      <w:r>
        <w:t>- скорость движения транспортного средства менее 8 км/ч.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В этом случае согласование владельцами инфраструктуры железнодорожного транспорта осуществляется в течение 3 дней с даты получения запроса.</w:t>
      </w:r>
    </w:p>
    <w:p w:rsidR="00B9421D" w:rsidRDefault="00B9421D" w:rsidP="00FB2ED4">
      <w:pPr>
        <w:pStyle w:val="a5"/>
        <w:contextualSpacing/>
        <w:jc w:val="both"/>
      </w:pPr>
      <w:r>
        <w:t xml:space="preserve">3.2.5.3. В случае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 xml:space="preserve">3.2.5.4. 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специалист </w:t>
      </w:r>
      <w:r w:rsidR="00FB2ED4" w:rsidRPr="00FB2ED4">
        <w:t>Администрации</w:t>
      </w:r>
      <w:r>
        <w:t xml:space="preserve"> в течение 6 рабочих дней со дня регистрации заявления и (или) владельцы автомобильных дорог в течение двух рабочих дней с даты регистрации ими запроса, полученного от </w:t>
      </w:r>
      <w:r w:rsidR="00FB2ED4" w:rsidRPr="00FB2ED4">
        <w:t>Администрации</w:t>
      </w:r>
      <w:r>
        <w:t xml:space="preserve">, направляют в </w:t>
      </w:r>
      <w:r w:rsidR="00FB2ED4">
        <w:t>Администрацию</w:t>
      </w:r>
      <w: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B9421D" w:rsidRDefault="00B9421D" w:rsidP="00FB2ED4">
      <w:pPr>
        <w:pStyle w:val="a5"/>
        <w:contextualSpacing/>
        <w:jc w:val="both"/>
      </w:pPr>
      <w:r>
        <w:t xml:space="preserve">3.2.5.5. Специалист </w:t>
      </w:r>
      <w:r w:rsidR="00FB2ED4" w:rsidRPr="00FB2ED4">
        <w:t>Администрации</w:t>
      </w:r>
      <w:r>
        <w:t xml:space="preserve">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3.2.5.6. Заявитель в срок до 5 рабочих дней направляет в </w:t>
      </w:r>
      <w:r w:rsidR="00FB2ED4">
        <w:t>Администрацию</w:t>
      </w:r>
      <w: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FB2ED4" w:rsidRPr="00FB2ED4">
        <w:t>Администрации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B9421D" w:rsidRDefault="00B9421D" w:rsidP="00FB2ED4">
      <w:pPr>
        <w:pStyle w:val="a5"/>
        <w:contextualSpacing/>
        <w:jc w:val="both"/>
      </w:pPr>
      <w:r>
        <w:t>3.2.5.7. Срок проведения оценки технического состояния автомобильных дорог и (или) их участков не должен превышать 30 рабочих дней.</w:t>
      </w:r>
    </w:p>
    <w:p w:rsidR="00FB2ED4" w:rsidRDefault="00FB2ED4" w:rsidP="00FB2ED4">
      <w:pPr>
        <w:pStyle w:val="a5"/>
        <w:contextualSpacing/>
        <w:jc w:val="both"/>
      </w:pPr>
      <w:r>
        <w:t>3.2.5.8.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Заявители возмещают Администрации и (или)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B2ED4" w:rsidRDefault="00FB2ED4" w:rsidP="00FB2ED4">
      <w:pPr>
        <w:pStyle w:val="a5"/>
        <w:contextualSpacing/>
        <w:jc w:val="both"/>
      </w:pPr>
      <w:r>
        <w:t xml:space="preserve">3.2.5.9.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3 рабочих дней со дня получения ответов от владельцев автомобильных дорог информирует об этом заявителя.</w:t>
      </w:r>
    </w:p>
    <w:p w:rsidR="00FB2ED4" w:rsidRDefault="00FB2ED4" w:rsidP="00FB2ED4">
      <w:pPr>
        <w:pStyle w:val="a5"/>
        <w:contextualSpacing/>
        <w:jc w:val="both"/>
      </w:pPr>
      <w:r>
        <w:t xml:space="preserve">3.2.5.10. Заявитель в срок до 5 рабочих дней направляет в </w:t>
      </w:r>
      <w:r w:rsidR="00666056">
        <w:t>Администрацию</w:t>
      </w:r>
      <w: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666056">
        <w:t>Администрация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FB2ED4" w:rsidRDefault="00FB2ED4" w:rsidP="00FB2ED4">
      <w:pPr>
        <w:pStyle w:val="a5"/>
        <w:contextualSpacing/>
        <w:jc w:val="both"/>
      </w:pPr>
      <w:r>
        <w:t>3.2.5.11.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Заявители возмещают </w:t>
      </w:r>
      <w:r w:rsidR="00666056" w:rsidRPr="00666056">
        <w:t>Администрации</w:t>
      </w:r>
      <w:r>
        <w:t xml:space="preserve"> и (или) владельцам автомобильных дорог расходы на укрепление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FB2ED4" w:rsidRDefault="00FB2ED4" w:rsidP="00FB2ED4">
      <w:pPr>
        <w:pStyle w:val="a5"/>
        <w:contextualSpacing/>
        <w:jc w:val="both"/>
      </w:pPr>
      <w:r>
        <w:t xml:space="preserve">3.2.5.12.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666056">
        <w:t>Администрацию</w:t>
      </w:r>
      <w:r>
        <w:t xml:space="preserve"> согласование маршрута тяжеловесных и (или) крупногабаритных грузов по заявленному маршруту и расчет платы в счет возмещения </w:t>
      </w:r>
      <w:r>
        <w:lastRenderedPageBreak/>
        <w:t>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FB2ED4">
      <w:pPr>
        <w:pStyle w:val="a5"/>
        <w:contextualSpacing/>
        <w:jc w:val="both"/>
      </w:pPr>
      <w:r>
        <w:t xml:space="preserve">3.2.5.13.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</w:t>
      </w:r>
      <w:r w:rsidR="00666056">
        <w:t>Администрацию</w:t>
      </w:r>
      <w:r>
        <w:t xml:space="preserve"> мотивированный отказ в согласовании запроса.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1 рабочего дня со дня получения отказа от владельцев автомобильных дорог информирует об этом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3.2.6. Административное действие - принятие решения о выдаче специального разрешения либо об отказе в выдаче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принятие решения о выдаче или об отказе в выдаче специального разрешения, является </w:t>
      </w:r>
      <w:r w:rsidR="00666056">
        <w:t>Глава</w:t>
      </w:r>
      <w:r>
        <w:t xml:space="preserve"> </w:t>
      </w:r>
      <w:r w:rsidR="00666056" w:rsidRPr="00666056">
        <w:t>Администрации</w:t>
      </w:r>
      <w:r>
        <w:t>.</w:t>
      </w:r>
    </w:p>
    <w:p w:rsidR="00FB2ED4" w:rsidRDefault="00666056" w:rsidP="00666056">
      <w:pPr>
        <w:pStyle w:val="a5"/>
        <w:ind w:firstLine="709"/>
        <w:contextualSpacing/>
        <w:jc w:val="both"/>
      </w:pPr>
      <w:r>
        <w:t>Глава Администрации</w:t>
      </w:r>
      <w:r w:rsidR="00FB2ED4">
        <w:t xml:space="preserve"> принимает решение о выдаче либо об отказе в выдаче специального разрешения, в случае принятия решения о выдаче специального разрешения подписывает оформленное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В случае осуществления перевозки тяжеловесного груза должностное лицо, ответственное за выдачу специального разрешения, доводит до заявителя в течение 1 рабочего дня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Решение об отказе в выдаче специального разрешения доводится до заявителя лично либо уведомлением в письменной форме, зарегистрированным в журнале исходящей корреспонденции, в течение 1 рабочего дня с момента принятия данного решения с указанием причин отказа.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3.2.7. Административное действие - выдача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выдачу специального разрешения, является специалист </w:t>
      </w:r>
      <w:r w:rsidR="00666056" w:rsidRPr="00666056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FB2ED4" w:rsidRDefault="00FB2ED4" w:rsidP="00FB2ED4">
      <w:pPr>
        <w:pStyle w:val="a5"/>
        <w:contextualSpacing/>
        <w:jc w:val="both"/>
      </w:pPr>
      <w:r>
        <w:t xml:space="preserve">3.2.7.1. Специалист </w:t>
      </w:r>
      <w:r w:rsidR="00666056" w:rsidRPr="00666056">
        <w:t>Администрации</w:t>
      </w:r>
      <w:r>
        <w:t xml:space="preserve"> при выдаче специального разрешения проверяет документы, удостоверяющие личность заявителя, проверяет полномочия заявителя на получение специального разрешения и делает соответствующую запись в журнале выданных специальных разрешений.</w:t>
      </w:r>
    </w:p>
    <w:p w:rsidR="00FB2ED4" w:rsidRDefault="00FB2ED4" w:rsidP="00FB2ED4">
      <w:pPr>
        <w:pStyle w:val="a5"/>
        <w:contextualSpacing/>
        <w:jc w:val="both"/>
      </w:pPr>
      <w:r>
        <w:t xml:space="preserve">3.2.7.2. Срок выдачи специального разрешения - в день обращения заявителя после принятия решения о выдаче специального разрешения, в случае выдачи специального разрешения на перевозку тяжеловесного груза - в течение 1 рабочего дня с даты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2.6.1.2 пункта 2.6.1 подраздела 2.6 раздела 2 настоящего административного регламента, в случае подачи заявления в адрес </w:t>
      </w:r>
      <w:r w:rsidR="00666056" w:rsidRPr="00666056">
        <w:t>Администрации</w:t>
      </w:r>
      <w:r>
        <w:t xml:space="preserve"> посредством факсимильной связи.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Заявитель расписывается за получение специального разрешения в журнале выданных специальных разрешений, после чего ему передается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Копия специального разрешения приобщается к делу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3.2.8. Критерии принятия решения:</w:t>
      </w:r>
    </w:p>
    <w:p w:rsidR="00FB2ED4" w:rsidRDefault="00FB2ED4" w:rsidP="00FB2ED4">
      <w:pPr>
        <w:pStyle w:val="a5"/>
        <w:contextualSpacing/>
        <w:jc w:val="both"/>
      </w:pPr>
      <w:r>
        <w:t>- отсутствие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 выдаче специального разрешения;</w:t>
      </w:r>
    </w:p>
    <w:p w:rsidR="00FB2ED4" w:rsidRDefault="00FB2ED4" w:rsidP="00FB2ED4">
      <w:pPr>
        <w:pStyle w:val="a5"/>
        <w:contextualSpacing/>
        <w:jc w:val="both"/>
      </w:pPr>
      <w:r>
        <w:t>- наличие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об отказе в выдаче специального разрешения.</w:t>
      </w:r>
    </w:p>
    <w:p w:rsidR="00666056" w:rsidRDefault="00FB2ED4" w:rsidP="00666056">
      <w:pPr>
        <w:pStyle w:val="a5"/>
        <w:ind w:firstLine="709"/>
        <w:contextualSpacing/>
        <w:jc w:val="both"/>
      </w:pPr>
      <w:r>
        <w:t>3.2.9. Результатом административной процедуры является выдача или отказ в выдаче специального разрешения.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lastRenderedPageBreak/>
        <w:t>3.2.10. Способом фиксации результата выполнения административной процедуры в случае выдачи специального разрешения является регистрация специального разрешения в журнале выданных специальных разрешений.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Способом фиксации результата выполнения административной процедуры в случае отказа в выдаче специального разрешения является направленное заявителю уведомление об отказе в выдаче специального разрешения, зарегистрированное в журнале исходящей корреспонденции </w:t>
      </w:r>
      <w:r w:rsidR="00666056" w:rsidRP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3.2.11. В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заявления.</w:t>
      </w:r>
    </w:p>
    <w:p w:rsidR="00FB2ED4" w:rsidRDefault="00FB2ED4" w:rsidP="00FB2ED4">
      <w:pPr>
        <w:pStyle w:val="a5"/>
        <w:contextualSpacing/>
        <w:jc w:val="both"/>
      </w:pPr>
    </w:p>
    <w:p w:rsidR="00FB2ED4" w:rsidRDefault="00FB2ED4" w:rsidP="00666056">
      <w:pPr>
        <w:pStyle w:val="a5"/>
        <w:contextualSpacing/>
        <w:jc w:val="center"/>
      </w:pPr>
      <w:r>
        <w:t xml:space="preserve">3.3. Порядок осуществления административных процедур в электронной форме, в том числе с использованием портала государственных и муниципальных услуг (функций) </w:t>
      </w:r>
      <w:r w:rsidR="00666056">
        <w:t>Самарской</w:t>
      </w:r>
      <w:r>
        <w:t xml:space="preserve"> области</w:t>
      </w:r>
    </w:p>
    <w:p w:rsidR="00666056" w:rsidRDefault="00666056" w:rsidP="00666056">
      <w:pPr>
        <w:pStyle w:val="a5"/>
        <w:contextualSpacing/>
        <w:jc w:val="both"/>
      </w:pPr>
      <w:r>
        <w:t>3.3.1. Запись на прием в орган (организацию) для подачи запроса о предоставлении государственной услуги.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Запись на прием проводится посредством Портала.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66056" w:rsidRDefault="00B02507" w:rsidP="00666056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6056" w:rsidRDefault="00666056" w:rsidP="00666056">
      <w:pPr>
        <w:pStyle w:val="a5"/>
        <w:contextualSpacing/>
        <w:jc w:val="both"/>
      </w:pPr>
      <w:r>
        <w:t>3.3.2. Формирование заявления (запроса) о предоставлении государственной услуги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Формирование заявления (запроса) заявителем осуществляется посредством заполнения электронной формы заявления (запроса) на Портале без необходимости дополнительной подачи заявления (запроса) в какой-либо иной форме.</w:t>
      </w:r>
    </w:p>
    <w:p w:rsidR="0049751A" w:rsidRDefault="00666056" w:rsidP="0049751A">
      <w:pPr>
        <w:pStyle w:val="a5"/>
        <w:ind w:firstLine="709"/>
        <w:contextualSpacing/>
        <w:jc w:val="both"/>
      </w:pPr>
      <w:r>
        <w:t>На Портале размещаются образцы заполнения электронной формы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формировании заявления (запроса) заявителю обеспечивается:</w:t>
      </w:r>
    </w:p>
    <w:p w:rsidR="00666056" w:rsidRDefault="00666056" w:rsidP="00666056">
      <w:pPr>
        <w:pStyle w:val="a5"/>
        <w:contextualSpacing/>
        <w:jc w:val="both"/>
      </w:pPr>
      <w:r>
        <w:t>а) возможность копирования и сохранения заявления (запроса) и иных документов, необходимых для предоставления государственной услуги, указанных в подразделе 2.6 раздела 2 настоящего административного регламента;</w:t>
      </w:r>
    </w:p>
    <w:p w:rsidR="00666056" w:rsidRDefault="00666056" w:rsidP="00666056">
      <w:pPr>
        <w:pStyle w:val="a5"/>
        <w:contextualSpacing/>
        <w:jc w:val="both"/>
      </w:pPr>
      <w:r>
        <w:t>б) возможность печати на бумажном носителе копии электронной формы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в) сохранение ранее введенных в электронную форму заявления (запроса)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г) заполнение полей электронной формы заявления (запроса) до начала ввода сведений заявителем с использованием сведений, размещенных в федеральной системе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ЕСИА), и сведений, опубликованных на Портале, в части, касающейся сведений, отсутствующих в ЕСИА;</w:t>
      </w:r>
    </w:p>
    <w:p w:rsidR="0049751A" w:rsidRDefault="00666056" w:rsidP="00666056">
      <w:pPr>
        <w:pStyle w:val="a5"/>
        <w:contextualSpacing/>
        <w:jc w:val="both"/>
      </w:pPr>
      <w:r>
        <w:t>е)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666056" w:rsidRDefault="00666056" w:rsidP="00666056">
      <w:pPr>
        <w:pStyle w:val="a5"/>
        <w:contextualSpacing/>
        <w:jc w:val="both"/>
      </w:pPr>
      <w:r>
        <w:lastRenderedPageBreak/>
        <w:t>ж) возможность доступа заявителя на Портале к ранее поданным им заявлениям (запросам) в течение не менее одного года, а также частично сформированным заявлениям (запросам) в течение не менее 3 месяцев.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Сформированное и подписанное заявление (запрос) и иные документы, необходимые для предоставления государственной услуги, указанные в подразделе 2.6 раздела 2 настоящего административного регламента, направляются в </w:t>
      </w:r>
      <w:r w:rsidR="0049751A">
        <w:t>Администрацию</w:t>
      </w:r>
      <w:r>
        <w:t xml:space="preserve"> посредством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3.3.3. Прием и регистрация </w:t>
      </w:r>
      <w:r w:rsidR="0049751A">
        <w:t>Администрацией</w:t>
      </w:r>
      <w:r>
        <w:t xml:space="preserve"> заявления (запроса) и иных документов, необходимых для предоставления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пошлины заявителем.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получении заявления (запроса)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 (запроса) и приложенных к нему документов, указанных в подразделе 2.6 раздела 2 настоящего административного регламента, а также осуществляются следующие действия:</w:t>
      </w:r>
    </w:p>
    <w:p w:rsidR="0049751A" w:rsidRDefault="0049751A" w:rsidP="0049751A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49751A" w:rsidRDefault="0049751A" w:rsidP="0049751A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6A6EE4" w:rsidRPr="006A6EE4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Pr="0049751A">
        <w:t>Администрации</w:t>
      </w:r>
      <w:r>
        <w:t xml:space="preserve"> статус запроса заявителя в личном кабинете на Портале обновляется до статуса "принято".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49751A" w:rsidRDefault="0049751A" w:rsidP="0049751A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49751A" w:rsidRDefault="0049751A" w:rsidP="0049751A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49751A" w:rsidRDefault="0049751A" w:rsidP="0049751A">
      <w:pPr>
        <w:pStyle w:val="a5"/>
        <w:contextualSpacing/>
        <w:jc w:val="both"/>
      </w:pPr>
      <w:r>
        <w:t>-решение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49751A" w:rsidRDefault="0049751A" w:rsidP="0049751A">
      <w:pPr>
        <w:pStyle w:val="a5"/>
        <w:contextualSpacing/>
        <w:jc w:val="both"/>
      </w:pPr>
      <w:r>
        <w:t>-разрешение на бумажном носителе - в день обращения заявителя в Администрацию после принятия решения о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B02507">
        <w:t>Администрацией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9751A" w:rsidRDefault="0049751A" w:rsidP="0049751A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>
        <w:t>Администрацию</w:t>
      </w:r>
      <w:r>
        <w:t>;</w:t>
      </w:r>
    </w:p>
    <w:p w:rsidR="0049751A" w:rsidRDefault="0049751A" w:rsidP="0049751A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49751A" w:rsidP="0049751A">
      <w:pPr>
        <w:pStyle w:val="a5"/>
        <w:contextualSpacing/>
        <w:jc w:val="both"/>
      </w:pPr>
      <w:r>
        <w:lastRenderedPageBreak/>
        <w:t>ж) решение об отказе в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49751A" w:rsidRDefault="0049751A" w:rsidP="0049751A">
      <w:pPr>
        <w:pStyle w:val="a5"/>
        <w:contextualSpacing/>
        <w:jc w:val="both"/>
      </w:pPr>
      <w:r>
        <w:t>3.3.8. Досудебное (внесудебное) обжалование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Pr="0049751A">
        <w:t xml:space="preserve">Администрации </w:t>
      </w:r>
      <w:r>
        <w:t>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666056" w:rsidRDefault="00666056" w:rsidP="00666056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49751A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="006A6EE4" w:rsidRPr="006A6EE4">
        <w:t>Администрации</w:t>
      </w:r>
      <w:r w:rsidR="0049751A">
        <w:t xml:space="preserve"> </w:t>
      </w:r>
      <w:r>
        <w:t>статус запроса заявителя в личном кабинете на Портале обновляется до статуса "принято".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666056" w:rsidRDefault="00666056" w:rsidP="00666056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>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 xml:space="preserve">разрешение на бумажном носителе - в день обращения заявителя в </w:t>
      </w:r>
      <w:r w:rsidR="006A6EE4">
        <w:t>Администрацию</w:t>
      </w:r>
      <w:r w:rsidR="00666056">
        <w:t xml:space="preserve"> после принятия решения о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49751A">
        <w:t>МФЦ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666056" w:rsidRDefault="00666056" w:rsidP="00666056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 w:rsidRPr="006A6EE4">
        <w:t>Администрации</w:t>
      </w:r>
      <w:r>
        <w:t>;</w:t>
      </w:r>
    </w:p>
    <w:p w:rsidR="00666056" w:rsidRDefault="00666056" w:rsidP="00666056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666056" w:rsidRDefault="00666056" w:rsidP="00666056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666056" w:rsidRDefault="0049751A" w:rsidP="00666056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666056" w:rsidP="00666056">
      <w:pPr>
        <w:pStyle w:val="a5"/>
        <w:contextualSpacing/>
        <w:jc w:val="both"/>
      </w:pPr>
      <w:r>
        <w:t>ж) решение</w:t>
      </w:r>
      <w:r w:rsidR="0049751A">
        <w:t xml:space="preserve"> об отказе в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666056" w:rsidRDefault="00666056" w:rsidP="00E42583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3.3.8. Досудебное (внесудебное) обжалование решений и действий (бездействия) органа, предоставляющего государственную услугу, должностного лица органа, </w:t>
      </w:r>
      <w:r>
        <w:lastRenderedPageBreak/>
        <w:t>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="006A6EE4">
        <w:t>Администрации</w:t>
      </w:r>
      <w:r>
        <w:t xml:space="preserve"> 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</w:p>
    <w:p w:rsidR="00666056" w:rsidRDefault="00666056" w:rsidP="006A6EE4">
      <w:pPr>
        <w:pStyle w:val="a5"/>
        <w:contextualSpacing/>
        <w:jc w:val="center"/>
      </w:pPr>
      <w:r>
        <w:t>3.4. Особенности предоставления государственной услуги в многофункциональных центрах</w:t>
      </w:r>
    </w:p>
    <w:p w:rsidR="00666056" w:rsidRDefault="00666056" w:rsidP="00666056">
      <w:pPr>
        <w:pStyle w:val="a5"/>
        <w:contextualSpacing/>
        <w:jc w:val="both"/>
      </w:pPr>
      <w:r>
        <w:t>3.4.1. 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сайт в информационно-телекоммуникационной сети Интернет).</w:t>
      </w:r>
    </w:p>
    <w:p w:rsidR="00666056" w:rsidRDefault="00666056" w:rsidP="00666056">
      <w:pPr>
        <w:pStyle w:val="a5"/>
        <w:contextualSpacing/>
        <w:jc w:val="both"/>
      </w:pPr>
      <w:r>
        <w:t>3.4.2. Для получения государственной услуги заявитель при обращении в МФЦ подает заявление и прилагаемые к нему документы согласно подпунктам 2.6.1.1 - 2.6.1.2 пункта 2.6.1 подраздела 2.6 раздела 2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3.4.3. При обращении заявителя за получением государственной услуги через МФЦ административное действие - прием заявления и документов для предоставления государственной услуги, регистрация заявления осуществляется должностным лицом Управления, в служебные обязанности которого входит выполнение данного административного действия, в следующем порядке:</w:t>
      </w:r>
    </w:p>
    <w:p w:rsidR="00666056" w:rsidRDefault="00666056" w:rsidP="00666056">
      <w:pPr>
        <w:pStyle w:val="a5"/>
        <w:contextualSpacing/>
        <w:jc w:val="both"/>
      </w:pPr>
      <w:r>
        <w:t>- в день поступления заявления от курьера МФЦ принимает документы в соответствии с реестром передачи дел, описью документов;</w:t>
      </w:r>
    </w:p>
    <w:p w:rsidR="00666056" w:rsidRDefault="00666056" w:rsidP="00666056">
      <w:pPr>
        <w:pStyle w:val="a5"/>
        <w:contextualSpacing/>
        <w:jc w:val="both"/>
      </w:pPr>
      <w:r>
        <w:t>- регистрирует заявление путем проставления регистрационного номера и даты приема;</w:t>
      </w:r>
    </w:p>
    <w:p w:rsidR="00666056" w:rsidRDefault="00666056" w:rsidP="00666056">
      <w:pPr>
        <w:pStyle w:val="a5"/>
        <w:contextualSpacing/>
        <w:jc w:val="both"/>
      </w:pPr>
      <w:r>
        <w:t>- формирует дело заявителя.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Срок приема и регистрации заявления составляет 1 день со дня поступления заявления в </w:t>
      </w:r>
      <w:r w:rsidR="006A6EE4">
        <w:t>МФЦ</w:t>
      </w:r>
      <w:r>
        <w:t>.</w:t>
      </w:r>
    </w:p>
    <w:p w:rsidR="00666056" w:rsidRDefault="00666056" w:rsidP="00666056">
      <w:pPr>
        <w:pStyle w:val="a5"/>
        <w:contextualSpacing/>
        <w:jc w:val="both"/>
      </w:pPr>
      <w:r>
        <w:t xml:space="preserve">3.4.4. Информационный обмен между МФЦ и </w:t>
      </w:r>
      <w:r w:rsidR="006A6EE4">
        <w:t>Администрацией</w:t>
      </w:r>
      <w:r>
        <w:t xml:space="preserve"> осуществляется посредством доставки документов на бумажном носителе курьером МФЦ и (или) в электронном виде, в том числе с использованием автоматизированной информационной системы МФЦ, либо почтовым отправлением.</w:t>
      </w:r>
    </w:p>
    <w:p w:rsidR="00666056" w:rsidRDefault="00666056" w:rsidP="00666056">
      <w:pPr>
        <w:pStyle w:val="a5"/>
        <w:contextualSpacing/>
        <w:jc w:val="both"/>
      </w:pPr>
      <w:r>
        <w:t xml:space="preserve">3.4.5. Специалист </w:t>
      </w:r>
      <w:r w:rsidR="006A6EE4" w:rsidRPr="006A6EE4">
        <w:t>Администрации</w:t>
      </w:r>
      <w:r>
        <w:t xml:space="preserve"> обязан передать в МФЦ, как результат исполнения государственной услуги, следующее: информацию о принятии решения о выдаче специального разрешения с приложением расчета о возмещении вреда, причиняемого транспортным средством, осуществляющим перевозку тяжеловесного груза, автомобильным дорогам и счета на его оплату (при наличии); решение об отказе в выдаче специального разрешения с разъяснением причин отказа.</w:t>
      </w:r>
    </w:p>
    <w:p w:rsidR="00666056" w:rsidRDefault="00666056" w:rsidP="00666056">
      <w:pPr>
        <w:pStyle w:val="a5"/>
        <w:contextualSpacing/>
        <w:jc w:val="both"/>
      </w:pPr>
      <w:r>
        <w:t>3.4.6. Срок предоставления государственной услуги через МФЦ определяется в соответствии с подразделом 2.4 раздела 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 xml:space="preserve">3.4.7. Особенности выполнения указанных действий осуществляются с учетом заключенного соглашения между </w:t>
      </w:r>
      <w:r w:rsidR="006A6EE4">
        <w:t>Администрацией</w:t>
      </w:r>
      <w:r>
        <w:t xml:space="preserve"> и МФЦ.</w:t>
      </w:r>
    </w:p>
    <w:p w:rsidR="006A6EE4" w:rsidRDefault="006A6EE4" w:rsidP="00666056">
      <w:pPr>
        <w:pStyle w:val="a5"/>
        <w:contextualSpacing/>
        <w:jc w:val="both"/>
      </w:pPr>
    </w:p>
    <w:p w:rsidR="006A6EE4" w:rsidRPr="006A6EE4" w:rsidRDefault="006A6EE4" w:rsidP="006A6EE4">
      <w:pPr>
        <w:pStyle w:val="a5"/>
        <w:contextualSpacing/>
        <w:jc w:val="center"/>
        <w:rPr>
          <w:b/>
        </w:rPr>
      </w:pPr>
      <w:r w:rsidRPr="006A6EE4">
        <w:rPr>
          <w:b/>
        </w:rPr>
        <w:t>Раздел 4. Формы контроля за исполнением Административного регламента</w:t>
      </w:r>
    </w:p>
    <w:p w:rsidR="006A6EE4" w:rsidRDefault="006A6EE4" w:rsidP="006A6EE4">
      <w:pPr>
        <w:pStyle w:val="a5"/>
        <w:ind w:firstLine="709"/>
        <w:contextualSpacing/>
        <w:jc w:val="both"/>
      </w:pPr>
    </w:p>
    <w:p w:rsidR="006A6EE4" w:rsidRDefault="006A6EE4" w:rsidP="006A6EE4">
      <w:pPr>
        <w:pStyle w:val="a5"/>
        <w:ind w:firstLine="709"/>
        <w:contextualSpacing/>
        <w:jc w:val="both"/>
      </w:pPr>
      <w:r>
        <w:t>4.1. Порядок осуществления контроля за соблюдением и исполнением ответственными должностными лицами положений правовых актов, устанавливающих требования к предоставлению государственной услуги, а также принятием ими решений</w:t>
      </w:r>
    </w:p>
    <w:p w:rsidR="006A6EE4" w:rsidRDefault="006A6EE4" w:rsidP="006A6EE4">
      <w:pPr>
        <w:pStyle w:val="a5"/>
        <w:contextualSpacing/>
        <w:jc w:val="both"/>
      </w:pPr>
      <w:r>
        <w:t>4.1.1. 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путем проведения проверок специалистами Министерства в порядке и сроки, установленные Министерством.</w:t>
      </w:r>
    </w:p>
    <w:p w:rsidR="006A6EE4" w:rsidRDefault="006A6EE4" w:rsidP="006A6EE4">
      <w:pPr>
        <w:pStyle w:val="a5"/>
        <w:contextualSpacing/>
        <w:jc w:val="both"/>
      </w:pPr>
      <w:r>
        <w:t xml:space="preserve">4.1.2. Контроль за полнотой и качеством предоставления государственной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содержащих жалобы на действия (бездействие) специалистов Администрации, а также решения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contextualSpacing/>
        <w:jc w:val="both"/>
      </w:pPr>
      <w:r>
        <w:lastRenderedPageBreak/>
        <w:t xml:space="preserve">4.1.3. Проверки полноты и качества предоставления государственной услуги, а также периодичность их проведения осуществляются на основании распоряжения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ind w:firstLine="709"/>
        <w:contextualSpacing/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4.2.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  <w:r w:rsidR="00D10CA4">
        <w:t>.</w:t>
      </w:r>
    </w:p>
    <w:p w:rsidR="006A6EE4" w:rsidRDefault="006A6EE4" w:rsidP="006A6EE4">
      <w:pPr>
        <w:pStyle w:val="a5"/>
        <w:contextualSpacing/>
        <w:jc w:val="both"/>
      </w:pPr>
      <w:r>
        <w:t xml:space="preserve">Специалисты </w:t>
      </w:r>
      <w:r w:rsidRPr="006A6EE4">
        <w:t>Администрации</w:t>
      </w:r>
      <w:r>
        <w:t>, МФЦ несут персональную ответственность за решения и действия (бездействие) в ходе предоставления государственной услуги.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4.3. Требования к порядку и формам контроля за предоставлением государственной услуги со стороны граждан, их объединений и организаций</w:t>
      </w:r>
    </w:p>
    <w:p w:rsidR="006A6EE4" w:rsidRDefault="006A6EE4" w:rsidP="006A6EE4">
      <w:pPr>
        <w:pStyle w:val="a5"/>
        <w:contextualSpacing/>
        <w:jc w:val="both"/>
      </w:pPr>
      <w:r>
        <w:t xml:space="preserve">Контроль за предоставлением государственной услуги со стороны граждан, их объединений осуществляется с использованием соответствующей информации, размещаемой на официальном сайте </w:t>
      </w:r>
      <w:r w:rsidR="00D10CA4" w:rsidRPr="00D10CA4">
        <w:t>Администрации</w:t>
      </w:r>
      <w:r>
        <w:t>, а также в порядке и формах, установленных законодательством Российской Федерации.</w:t>
      </w:r>
    </w:p>
    <w:p w:rsidR="00FB2ED4" w:rsidRDefault="00FB2ED4" w:rsidP="00FB2ED4">
      <w:pPr>
        <w:pStyle w:val="a5"/>
        <w:contextualSpacing/>
        <w:jc w:val="both"/>
      </w:pPr>
    </w:p>
    <w:p w:rsidR="00D10CA4" w:rsidRDefault="00D10CA4" w:rsidP="00D10CA4">
      <w:pPr>
        <w:pStyle w:val="a5"/>
        <w:jc w:val="center"/>
        <w:rPr>
          <w:b/>
        </w:rPr>
      </w:pPr>
    </w:p>
    <w:p w:rsidR="00D10CA4" w:rsidRDefault="00D10CA4" w:rsidP="00D10CA4">
      <w:pPr>
        <w:pStyle w:val="a5"/>
        <w:jc w:val="center"/>
      </w:pPr>
      <w:r w:rsidRPr="00D10CA4">
        <w:rPr>
          <w:b/>
        </w:rPr>
        <w:t>Раздел</w:t>
      </w:r>
      <w:r w:rsidRPr="00D10CA4">
        <w:t xml:space="preserve"> </w:t>
      </w:r>
      <w:r w:rsidRPr="00D10CA4">
        <w:rPr>
          <w:rStyle w:val="a4"/>
          <w:rFonts w:eastAsiaTheme="majorEastAsia"/>
        </w:rPr>
        <w:t>5. Порядок досудебного (внесудебного) обжалования действий (бездействия) и решений, осуществляемых (принятых) в ходе пред</w:t>
      </w:r>
      <w:r>
        <w:rPr>
          <w:rStyle w:val="a4"/>
          <w:rFonts w:eastAsiaTheme="majorEastAsia"/>
        </w:rPr>
        <w:t>оставления муниципальной услуги.</w:t>
      </w:r>
    </w:p>
    <w:p w:rsidR="00D10CA4" w:rsidRDefault="00D10CA4" w:rsidP="00D10CA4">
      <w:pPr>
        <w:pStyle w:val="a5"/>
        <w:ind w:firstLine="709"/>
        <w:contextualSpacing/>
        <w:jc w:val="both"/>
      </w:pPr>
      <w:r>
        <w:t>5.1. Информация для заявителя о его праве подать жалобу на решение и действие (бездействие) органа исполнительной власти, предоставляющего государственную услугу, 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государственных служащих, работников при предоставлении государственной услуги</w:t>
      </w:r>
    </w:p>
    <w:p w:rsidR="00D10CA4" w:rsidRDefault="00D10CA4" w:rsidP="00D10CA4">
      <w:pPr>
        <w:pStyle w:val="a5"/>
        <w:contextualSpacing/>
        <w:jc w:val="both"/>
      </w:pPr>
      <w:r>
        <w:t>5.1.1. Заявитель может обратиться с жалобой, в том числе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а) нарушение срока регистрации заявления (запроса) о предоставлении государственной услуги, заявления (запроса) о предоставлении нескольких государственных услуг;</w:t>
      </w:r>
    </w:p>
    <w:p w:rsidR="00D10CA4" w:rsidRDefault="00D10CA4" w:rsidP="00D10CA4">
      <w:pPr>
        <w:pStyle w:val="a5"/>
        <w:contextualSpacing/>
        <w:jc w:val="both"/>
      </w:pPr>
      <w:r>
        <w:t>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 для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D10CA4" w:rsidRDefault="00D10CA4" w:rsidP="00D10CA4">
      <w:pPr>
        <w:pStyle w:val="a5"/>
        <w:contextualSpacing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D10CA4" w:rsidRDefault="00D10CA4" w:rsidP="00D10CA4">
      <w:pPr>
        <w:pStyle w:val="a5"/>
        <w:contextualSpacing/>
        <w:jc w:val="both"/>
      </w:pPr>
      <w:r>
        <w:t xml:space="preserve">ж) отказ должностного лица Администрации, работника МФЦ, организаций, осуществляющих функции по предоставлению государственных или муниципальных </w:t>
      </w:r>
      <w:r>
        <w:lastRenderedPageBreak/>
        <w:t>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пять - восемь пункта 2.6.4 подраздела 2.6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D10CA4">
      <w:pPr>
        <w:pStyle w:val="a5"/>
        <w:ind w:firstLine="709"/>
        <w:contextualSpacing/>
        <w:jc w:val="both"/>
      </w:pPr>
      <w:r>
        <w:t>5.2. Предмет жалобы</w:t>
      </w:r>
    </w:p>
    <w:p w:rsidR="00D10CA4" w:rsidRDefault="00D10CA4" w:rsidP="00D10CA4">
      <w:pPr>
        <w:pStyle w:val="a5"/>
        <w:contextualSpacing/>
        <w:jc w:val="both"/>
      </w:pPr>
      <w:r>
        <w:t>5.2.1. Предметом жалобы являются решения и действия (бездействие) должностного лица Администрации, государственного служащего, руководителя Министерства, МФЦ, работника МФЦ, а также организаций, осуществляющих функции предоставления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5.2.2. Жалоба должна содержать: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должностного лица </w:t>
      </w:r>
      <w:r w:rsidR="00BE3109">
        <w:t>Администрации</w:t>
      </w:r>
      <w:r>
        <w:t>, МФЦ,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D10CA4" w:rsidRDefault="00D10CA4" w:rsidP="00D10CA4">
      <w:pPr>
        <w:pStyle w:val="a5"/>
        <w:contextualSpacing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CA4" w:rsidRDefault="00D10CA4" w:rsidP="00D10CA4">
      <w:pPr>
        <w:pStyle w:val="a5"/>
        <w:contextualSpacing/>
        <w:jc w:val="both"/>
      </w:pPr>
      <w:r>
        <w:t xml:space="preserve">- сведения об обжалуемых решениях и действиях (бездействии) должностного лица </w:t>
      </w:r>
      <w:r w:rsid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работников;</w:t>
      </w:r>
    </w:p>
    <w:p w:rsidR="00D10CA4" w:rsidRDefault="00D10CA4" w:rsidP="00D10CA4">
      <w:pPr>
        <w:pStyle w:val="a5"/>
        <w:contextualSpacing/>
        <w:jc w:val="both"/>
      </w:pPr>
      <w:r>
        <w:t xml:space="preserve">- доводы, на основании которых заявитель не согласен с решением и действием (бездействием) должностного лица </w:t>
      </w:r>
      <w:r w:rsidR="00BE3109" w:rsidRP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Заявителем могут быть представлены документы (при наличии), подтверждающие </w:t>
      </w:r>
      <w:r w:rsidR="00BE3109">
        <w:t>доводы заявителя, либо их копии.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lastRenderedPageBreak/>
        <w:t>5.3. Органы исполнительной власти Сахалинской области и уполномоченные на рассмотрение жалобы должностные лица, которым может быть направлена жалоба</w:t>
      </w:r>
    </w:p>
    <w:p w:rsidR="00D10CA4" w:rsidRDefault="00D10CA4" w:rsidP="00D10CA4">
      <w:pPr>
        <w:pStyle w:val="a5"/>
        <w:contextualSpacing/>
        <w:jc w:val="both"/>
      </w:pPr>
      <w:r>
        <w:t xml:space="preserve">5.3.1. Жалоба рассматривается </w:t>
      </w:r>
      <w:r w:rsidR="00BE3109">
        <w:t>Администрацией</w:t>
      </w:r>
      <w:r>
        <w:t xml:space="preserve">, которым был нарушен порядок предоставления государственной услуги вследствие решений и действий (бездействия) </w:t>
      </w:r>
      <w:r w:rsidR="00BE3109" w:rsidRPr="00BE3109">
        <w:t>Администрации</w:t>
      </w:r>
      <w:r>
        <w:t>, его должностного лица.</w:t>
      </w:r>
    </w:p>
    <w:p w:rsidR="00D10CA4" w:rsidRDefault="00D10CA4" w:rsidP="00D10CA4">
      <w:pPr>
        <w:pStyle w:val="a5"/>
        <w:contextualSpacing/>
        <w:jc w:val="both"/>
      </w:pPr>
      <w:r>
        <w:t xml:space="preserve">5.3.2. Должностные лица </w:t>
      </w:r>
      <w:r w:rsidR="00BE3109" w:rsidRPr="00BE3109">
        <w:t>Администрации</w:t>
      </w:r>
      <w:r>
        <w:t>, уполномоченные на рассмотрение жалоб за нарушение порядка предоставления государственной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:rsidR="00BE3109" w:rsidRDefault="00BE3109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5.4. Порядок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5.4.1. Жалоба подается в </w:t>
      </w:r>
      <w:r w:rsidR="00BE3109">
        <w:t>Администрацию</w:t>
      </w:r>
      <w:r>
        <w:t xml:space="preserve">, МФЦ либо в соответствующий орган исполнительной власти </w:t>
      </w:r>
      <w:r w:rsidR="00BE3109">
        <w:t>Самарской</w:t>
      </w:r>
      <w:r>
        <w:t xml:space="preserve"> области, являющийся учредителем МФЦ, а также в организации, осуществляющие функции по предоставлению государственных или муниципальных услуг.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работников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D10CA4" w:rsidRDefault="00D10CA4" w:rsidP="00D10CA4">
      <w:pPr>
        <w:pStyle w:val="a5"/>
        <w:contextualSpacing/>
        <w:jc w:val="both"/>
      </w:pPr>
      <w:r>
        <w:t>5.4.2. Жалоба подается в письменной форме на бумажном носителе, в электронной форме.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Жалоба на решения и действия (бездействие) должностного лица Министерства, через МФЦ, с использованием информационно-телекоммуникационной сети "Интернет", официального сайта </w:t>
      </w:r>
      <w:r w:rsidR="00BE3109" w:rsidRPr="00BE3109">
        <w:t>Администрации</w:t>
      </w:r>
      <w:r>
        <w:t>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Портала, а также может быть принята при личном приеме заявителя.</w:t>
      </w:r>
    </w:p>
    <w:p w:rsidR="00D10CA4" w:rsidRDefault="00D10CA4" w:rsidP="00D10CA4">
      <w:pPr>
        <w:pStyle w:val="a5"/>
        <w:contextualSpacing/>
        <w:jc w:val="both"/>
      </w:pPr>
      <w: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0CA4" w:rsidRDefault="00D10CA4" w:rsidP="00D10CA4">
      <w:pPr>
        <w:pStyle w:val="a5"/>
        <w:contextualSpacing/>
        <w:jc w:val="both"/>
      </w:pPr>
      <w: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0CA4" w:rsidRDefault="00D10CA4" w:rsidP="00D10CA4">
      <w:pPr>
        <w:pStyle w:val="a5"/>
        <w:contextualSpacing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D10CA4" w:rsidRDefault="00D10CA4" w:rsidP="00D10CA4">
      <w:pPr>
        <w:pStyle w:val="a5"/>
        <w:contextualSpacing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0CA4" w:rsidRDefault="00D10CA4" w:rsidP="00D10CA4">
      <w:pPr>
        <w:pStyle w:val="a5"/>
        <w:contextualSpacing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CA4" w:rsidRDefault="00D10CA4" w:rsidP="00D10CA4">
      <w:pPr>
        <w:pStyle w:val="a5"/>
        <w:contextualSpacing/>
        <w:jc w:val="both"/>
      </w:pPr>
      <w:r>
        <w:t>5.4.5. В электронном виде жалоба может быть подана заявителем посредством:</w:t>
      </w:r>
    </w:p>
    <w:p w:rsidR="00D10CA4" w:rsidRDefault="00D10CA4" w:rsidP="00D10CA4">
      <w:pPr>
        <w:pStyle w:val="a5"/>
        <w:contextualSpacing/>
        <w:jc w:val="both"/>
      </w:pPr>
      <w:r>
        <w:t xml:space="preserve">1) официальных сайтов </w:t>
      </w:r>
      <w:r w:rsidR="00BE3109" w:rsidRPr="00BE3109">
        <w:t>Администрации</w:t>
      </w:r>
      <w:r>
        <w:t>, МФЦ или организаций, осуществляющих функции по предоставлению государственных или муниципальных услуг, в информационно-телекоммуникационной сети Интернет;</w:t>
      </w:r>
    </w:p>
    <w:p w:rsidR="00BE3109" w:rsidRDefault="00D10CA4" w:rsidP="00D10CA4">
      <w:pPr>
        <w:pStyle w:val="a5"/>
        <w:contextualSpacing/>
        <w:jc w:val="both"/>
      </w:pPr>
      <w:r>
        <w:t>2) Единого портала либо Портала;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подаче жалобы в электронном виде документы, указанные в пункте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использовании Портала досудебного обжалования заявителю обеспечивается:</w:t>
      </w:r>
    </w:p>
    <w:p w:rsidR="00D10CA4" w:rsidRDefault="00D10CA4" w:rsidP="00D10CA4">
      <w:pPr>
        <w:pStyle w:val="a5"/>
        <w:contextualSpacing/>
        <w:jc w:val="both"/>
      </w:pPr>
      <w: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D10CA4" w:rsidRDefault="00D10CA4" w:rsidP="00D10CA4">
      <w:pPr>
        <w:pStyle w:val="a5"/>
        <w:contextualSpacing/>
        <w:jc w:val="both"/>
      </w:pPr>
      <w:r>
        <w:t>б) доступность для заполнения и (или) копирования заявителем шаблонов жалобы в электронной форме;</w:t>
      </w:r>
    </w:p>
    <w:p w:rsidR="00D10CA4" w:rsidRDefault="00D10CA4" w:rsidP="00D10CA4">
      <w:pPr>
        <w:pStyle w:val="a5"/>
        <w:contextualSpacing/>
        <w:jc w:val="both"/>
      </w:pPr>
      <w:r>
        <w:t>в) возможность получения заявителем сведений о ходе рассмотрения жалобы,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г) возможность получения заявителем решения по жалобе,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д) возможность ознакомления с информацией об общем количестве поданных и рассмотренных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5.4.6. Жалоба на решения и действия (бездействие) </w:t>
      </w:r>
      <w:r w:rsidR="00BE3109" w:rsidRPr="00BE3109">
        <w:t>Администрации</w:t>
      </w:r>
      <w:r>
        <w:t xml:space="preserve">, должностного лица </w:t>
      </w:r>
      <w:r w:rsidR="00BE3109" w:rsidRPr="00BE3109">
        <w:t>Администрации</w:t>
      </w:r>
      <w:r w:rsidR="00BE3109">
        <w:t>, государственного служащего</w:t>
      </w:r>
      <w:r>
        <w:t>. При поступлении жалобы МФЦ обеспечивает ее передачу в Министерство не позднее следующего рабочего дня со дня поступления жалобы.</w:t>
      </w:r>
    </w:p>
    <w:p w:rsidR="00D10CA4" w:rsidRDefault="00D10CA4" w:rsidP="00D10CA4">
      <w:pPr>
        <w:pStyle w:val="a5"/>
        <w:contextualSpacing/>
        <w:jc w:val="both"/>
      </w:pPr>
      <w:r>
        <w:t xml:space="preserve">5.4.7. Уполномоченные на рассмотрение жалоб должностные лица </w:t>
      </w:r>
      <w:r w:rsidR="00BE3109" w:rsidRPr="00BE3109">
        <w:t>Администрации</w:t>
      </w:r>
      <w:r>
        <w:t xml:space="preserve"> обеспечивают прием и рассмотрение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5.4.8. </w:t>
      </w:r>
      <w:r w:rsidR="00BE3109">
        <w:t>Администрация</w:t>
      </w:r>
      <w:r>
        <w:t xml:space="preserve"> обеспечивает:</w:t>
      </w:r>
    </w:p>
    <w:p w:rsidR="00D10CA4" w:rsidRDefault="00D10CA4" w:rsidP="00D10CA4">
      <w:pPr>
        <w:pStyle w:val="a5"/>
        <w:contextualSpacing/>
        <w:jc w:val="both"/>
      </w:pPr>
      <w:r>
        <w:t>1) оснащение мест приема жалоб;</w:t>
      </w:r>
    </w:p>
    <w:p w:rsidR="00D10CA4" w:rsidRDefault="00D10CA4" w:rsidP="00D10CA4">
      <w:pPr>
        <w:pStyle w:val="a5"/>
        <w:contextualSpacing/>
        <w:jc w:val="both"/>
      </w:pPr>
      <w:r>
        <w:t xml:space="preserve">2) информирование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 xml:space="preserve">3) консультирование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10CA4" w:rsidRDefault="00D10CA4" w:rsidP="00D10CA4">
      <w:pPr>
        <w:pStyle w:val="a5"/>
        <w:contextualSpacing/>
        <w:jc w:val="both"/>
      </w:pPr>
      <w:r>
        <w:t>5.4.9.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5.5. Срок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5.5.1.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регистрации не позднее следующего рабочего дня со дня ее поступления.</w:t>
      </w:r>
    </w:p>
    <w:p w:rsidR="00D10CA4" w:rsidRDefault="00D10CA4" w:rsidP="00D10CA4">
      <w:pPr>
        <w:pStyle w:val="a5"/>
        <w:contextualSpacing/>
        <w:jc w:val="both"/>
      </w:pPr>
      <w:r>
        <w:t xml:space="preserve">5.5.2.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рассмотрению в течение пятнадцати рабочих дней со дня ее регистрации, а в случае обжалования отказа </w:t>
      </w:r>
      <w:r w:rsidR="00BC4DF3" w:rsidRPr="00BC4DF3">
        <w:t>Администрации</w:t>
      </w:r>
      <w:r>
        <w:t>, МФЦ, организаций, осуществляющих функции по предоставлению государственных или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10CA4" w:rsidRDefault="00D10CA4" w:rsidP="00D10CA4">
      <w:pPr>
        <w:pStyle w:val="a5"/>
        <w:contextualSpacing/>
        <w:jc w:val="both"/>
      </w:pPr>
      <w:r>
        <w:t>Приостановление рассмотрения жалобы не допускается.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5.7. Результат рассмотрения жалобы</w:t>
      </w:r>
    </w:p>
    <w:p w:rsidR="00BC4DF3" w:rsidRDefault="00D10CA4" w:rsidP="00D10CA4">
      <w:pPr>
        <w:pStyle w:val="a5"/>
        <w:contextualSpacing/>
        <w:jc w:val="both"/>
      </w:pPr>
      <w:r>
        <w:t>5.7.1. По результатам рассмотрения жалобы принимается одно из следующих решений: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4DF3">
        <w:t>Самарской</w:t>
      </w:r>
      <w:r>
        <w:t xml:space="preserve"> области;</w:t>
      </w:r>
    </w:p>
    <w:p w:rsidR="00D10CA4" w:rsidRDefault="00D10CA4" w:rsidP="00D10CA4">
      <w:pPr>
        <w:pStyle w:val="a5"/>
        <w:contextualSpacing/>
        <w:jc w:val="both"/>
      </w:pPr>
      <w:r>
        <w:t>- в удовлетворении жалобы отказывается.</w:t>
      </w:r>
    </w:p>
    <w:p w:rsidR="00D10CA4" w:rsidRDefault="00D10CA4" w:rsidP="00D10CA4">
      <w:pPr>
        <w:pStyle w:val="a5"/>
        <w:contextualSpacing/>
        <w:jc w:val="both"/>
      </w:pPr>
      <w:r>
        <w:t>5.7.2. В удовлетворении жалобы отказывается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D10CA4" w:rsidRDefault="00D10CA4" w:rsidP="00D10CA4">
      <w:pPr>
        <w:pStyle w:val="a5"/>
        <w:contextualSpacing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CA4" w:rsidRDefault="00D10CA4" w:rsidP="00D10CA4">
      <w:pPr>
        <w:pStyle w:val="a5"/>
        <w:contextualSpacing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D10CA4" w:rsidRDefault="00D10CA4" w:rsidP="00D10CA4">
      <w:pPr>
        <w:pStyle w:val="a5"/>
        <w:contextualSpacing/>
        <w:jc w:val="both"/>
      </w:pPr>
      <w: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5.8. Порядок информирования заявителя о результатах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5.8.1.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10CA4" w:rsidRDefault="00D10CA4" w:rsidP="00D10CA4">
      <w:pPr>
        <w:pStyle w:val="a5"/>
        <w:contextualSpacing/>
        <w:jc w:val="both"/>
      </w:pPr>
      <w:r>
        <w:t xml:space="preserve">5.8.2. Ответ по результатам рассмотрения жалобы подписывается должностным лицом </w:t>
      </w:r>
      <w:r w:rsidR="00BC4DF3" w:rsidRPr="00BC4DF3">
        <w:t>Администрации</w:t>
      </w:r>
      <w:r>
        <w:t>, уполномоченным на рассмот</w:t>
      </w:r>
      <w:r w:rsidR="00BC4DF3">
        <w:t>рение жалобы, руководителем МФЦ</w:t>
      </w:r>
      <w:r>
        <w:t>.</w:t>
      </w:r>
    </w:p>
    <w:p w:rsidR="00D10CA4" w:rsidRDefault="00D10CA4" w:rsidP="00D10CA4">
      <w:pPr>
        <w:pStyle w:val="a5"/>
        <w:contextualSpacing/>
        <w:jc w:val="both"/>
      </w:pPr>
      <w:r>
        <w:t>5.8.3. В ответе по результатам рассмотрения жалобы указываются: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</w:t>
      </w:r>
      <w:r w:rsidR="00BC4DF3" w:rsidRPr="00BC4DF3">
        <w:t>Администрации</w:t>
      </w:r>
      <w:r w:rsidR="00BC4DF3">
        <w:t>,</w:t>
      </w:r>
      <w:r>
        <w:t xml:space="preserve"> МФЦ, учредителя МФЦ, организации, осуществляющей функции по предоставлению государственных или муниципальных услуг,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D10CA4" w:rsidRDefault="00D10CA4" w:rsidP="00D10CA4">
      <w:pPr>
        <w:pStyle w:val="a5"/>
        <w:contextualSpacing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0CA4" w:rsidRDefault="00D10CA4" w:rsidP="00D10CA4">
      <w:pPr>
        <w:pStyle w:val="a5"/>
        <w:contextualSpacing/>
        <w:jc w:val="both"/>
      </w:pPr>
      <w:r>
        <w:t>- фамилия, имя, отчество (при наличии) заявителя;</w:t>
      </w:r>
    </w:p>
    <w:p w:rsidR="00D10CA4" w:rsidRDefault="00D10CA4" w:rsidP="00D10CA4">
      <w:pPr>
        <w:pStyle w:val="a5"/>
        <w:contextualSpacing/>
        <w:jc w:val="both"/>
      </w:pPr>
      <w:r>
        <w:t>- основания для принятия решения по жалобе;</w:t>
      </w:r>
    </w:p>
    <w:p w:rsidR="00D10CA4" w:rsidRDefault="00D10CA4" w:rsidP="00D10CA4">
      <w:pPr>
        <w:pStyle w:val="a5"/>
        <w:contextualSpacing/>
        <w:jc w:val="both"/>
      </w:pPr>
      <w:r>
        <w:t>- принятое по жалобе решение;</w:t>
      </w:r>
    </w:p>
    <w:p w:rsidR="00D10CA4" w:rsidRDefault="00D10CA4" w:rsidP="00D10CA4">
      <w:pPr>
        <w:pStyle w:val="a5"/>
        <w:contextualSpacing/>
        <w:jc w:val="both"/>
      </w:pPr>
      <w: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- сведения о порядке обжалования принятого по жалобе решения.</w:t>
      </w:r>
    </w:p>
    <w:p w:rsidR="00D10CA4" w:rsidRDefault="00D10CA4" w:rsidP="00D10CA4">
      <w:pPr>
        <w:pStyle w:val="a5"/>
        <w:contextualSpacing/>
        <w:jc w:val="both"/>
      </w:pPr>
      <w: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D10CA4" w:rsidRDefault="00D10CA4" w:rsidP="00D10CA4">
      <w:pPr>
        <w:pStyle w:val="a5"/>
        <w:contextualSpacing/>
        <w:jc w:val="both"/>
      </w:pPr>
      <w: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D10CA4" w:rsidRDefault="00D10CA4" w:rsidP="00D10CA4">
      <w:pPr>
        <w:pStyle w:val="a5"/>
        <w:contextualSpacing/>
        <w:jc w:val="both"/>
      </w:pPr>
      <w:r>
        <w:t>5.8.6. В случае признания жалобы подлежащей удовлетворению в ответе заявителю, указанном в пункте 5.8.1 подраздела 5.8 раздела 5 настоящего регламента, дается информация о действиях, осуществляемых министерством, МФЦ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5.8.7. В случае признания жалобы не подлежащей удовлетворению в ответе заявителю, указанном в пункте 5.8.1 подраздела 5.8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5.9. Порядок обжалования решения по жалобе</w:t>
      </w:r>
    </w:p>
    <w:p w:rsidR="00BC4DF3" w:rsidRDefault="00D10CA4" w:rsidP="00D10CA4">
      <w:pPr>
        <w:pStyle w:val="a5"/>
        <w:contextualSpacing/>
        <w:jc w:val="both"/>
      </w:pPr>
      <w: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5.11. Способы информирования заявителей о порядке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5.11.1. Информирование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</w:t>
      </w:r>
      <w:r w:rsidR="00BC4DF3">
        <w:t>стных лиц, МФЦ, работников МФЦ</w:t>
      </w:r>
      <w:r>
        <w:t>, в сети Интернет, на Едином портале либо Портале.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t xml:space="preserve">Консультирование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должностных лиц, МФЦ, работников МФЦ, осуществляется в том числе по телефону, электронной почте, при личном приеме.</w:t>
      </w:r>
    </w:p>
    <w:p w:rsidR="00D10CA4" w:rsidRDefault="00D10CA4" w:rsidP="00FB2ED4">
      <w:pPr>
        <w:pStyle w:val="a5"/>
        <w:contextualSpacing/>
        <w:jc w:val="both"/>
      </w:pPr>
    </w:p>
    <w:p w:rsidR="00C562ED" w:rsidRDefault="000366D3" w:rsidP="000366D3">
      <w:pPr>
        <w:pStyle w:val="a5"/>
        <w:jc w:val="both"/>
      </w:pPr>
      <w:r>
        <w:t xml:space="preserve">                                                                                                                   </w: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 xml:space="preserve">  ПРИЛОЖЕНИЕ №1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                 к регламенту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 «Выдача специальных разрешений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на движение по автомобильным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дорогам местного значения транспортных средств,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осуществляющих  перевозки опасных,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тяжеловесных и  (или)  крупногабаритных  грузов».</w:t>
      </w:r>
    </w:p>
    <w:p w:rsidR="008E7ECF" w:rsidRDefault="008E7ECF" w:rsidP="008E7ECF">
      <w:pPr>
        <w:pStyle w:val="a5"/>
        <w:jc w:val="right"/>
      </w:pPr>
    </w:p>
    <w:p w:rsidR="008E7ECF" w:rsidRDefault="008E7ECF" w:rsidP="008E7ECF">
      <w:pPr>
        <w:pStyle w:val="a5"/>
        <w:jc w:val="right"/>
      </w:pPr>
    </w:p>
    <w:p w:rsid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 xml:space="preserve">Главе </w:t>
      </w:r>
      <w:r w:rsidR="008E7ECF" w:rsidRPr="008E7ECF">
        <w:rPr>
          <w:b/>
        </w:rPr>
        <w:t xml:space="preserve">Администрации </w:t>
      </w:r>
      <w:r w:rsidRPr="008E7ECF">
        <w:rPr>
          <w:b/>
        </w:rPr>
        <w:t xml:space="preserve">сельского поселения </w:t>
      </w:r>
      <w:r w:rsidR="00573972" w:rsidRPr="008E7ECF">
        <w:rPr>
          <w:b/>
        </w:rPr>
        <w:t>Утёвка</w:t>
      </w:r>
      <w:r w:rsidR="008E7ECF">
        <w:rPr>
          <w:b/>
        </w:rPr>
        <w:t xml:space="preserve"> </w:t>
      </w:r>
    </w:p>
    <w:p w:rsidR="008E7ECF" w:rsidRPr="008E7ECF" w:rsidRDefault="008E7ECF" w:rsidP="008E7ECF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муниципального района Нефтегорский</w:t>
      </w:r>
    </w:p>
    <w:p w:rsidR="008E7ECF" w:rsidRP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>_____________________________</w:t>
      </w:r>
    </w:p>
    <w:p w:rsidR="008E7ECF" w:rsidRDefault="000366D3" w:rsidP="008E7ECF">
      <w:pPr>
        <w:pStyle w:val="a5"/>
        <w:spacing w:before="0" w:beforeAutospacing="0" w:after="0" w:afterAutospacing="0"/>
        <w:jc w:val="right"/>
      </w:pPr>
      <w:r w:rsidRPr="008E7ECF">
        <w:rPr>
          <w:b/>
        </w:rPr>
        <w:t>(фамилия и.о. главы сельского поселения</w:t>
      </w:r>
      <w:r>
        <w:t xml:space="preserve">  </w:t>
      </w:r>
    </w:p>
    <w:p w:rsidR="008E7ECF" w:rsidRPr="008E7ECF" w:rsidRDefault="000366D3" w:rsidP="008E7ECF">
      <w:pPr>
        <w:pStyle w:val="a5"/>
        <w:jc w:val="center"/>
        <w:rPr>
          <w:b/>
          <w:i/>
        </w:rPr>
      </w:pPr>
      <w:r w:rsidRPr="008E7ECF">
        <w:rPr>
          <w:b/>
          <w:i/>
        </w:rPr>
        <w:t>ЗАЯВЛЕНИЕ</w:t>
      </w:r>
    </w:p>
    <w:p w:rsidR="008E7ECF" w:rsidRDefault="000366D3" w:rsidP="008E7ECF">
      <w:pPr>
        <w:pStyle w:val="a5"/>
        <w:jc w:val="center"/>
      </w:pPr>
      <w:r>
        <w:t>на получение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Наименование, адрес, расчетный счет и телефон перевозчика груза ____________________________________________________________________________________________________________________________________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Маршрут движения 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необходимого </w:t>
      </w:r>
      <w:r w:rsidR="008E7ECF">
        <w:t>разрешения: разовое</w:t>
      </w:r>
      <w:r>
        <w:t xml:space="preserve"> на __________ перевозок по маршруту с _______ по ________________на срок с _________ по __________ количество перевозок 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  автопоезда  (марка,  модель,  регистрационный знак транспортного</w:t>
      </w:r>
      <w:r w:rsidR="008E7ECF">
        <w:t xml:space="preserve"> </w:t>
      </w:r>
      <w:r>
        <w:t xml:space="preserve">средства и прицепа) ____________________________________________________________________________________________________________________________________расстояние между осями 1 ____ 2 ____ 3 ____ 4 ____ 5 ____ 6 </w:t>
      </w:r>
      <w:r w:rsidR="008E7ECF">
        <w:t xml:space="preserve">___ 7 и т.д., </w:t>
      </w:r>
      <w:r>
        <w:t>нагрузки на оси ____   ____   ____   ____   ____   ____ т,</w:t>
      </w:r>
      <w:r w:rsidR="008E7ECF">
        <w:t xml:space="preserve"> полная масса ______ </w:t>
      </w:r>
      <w:r>
        <w:t>габариты: длина ______ м, ширина ______ м, высота ______ м</w:t>
      </w:r>
      <w:r w:rsidR="008E7ECF">
        <w:t>.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Должность и фамилия </w:t>
      </w:r>
      <w:r w:rsidR="008E7ECF">
        <w:t>перевозчика груза</w:t>
      </w:r>
      <w:r>
        <w:t>, подавшего заявку 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Дата подачи заявки 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____________________М.П.</w:t>
      </w:r>
    </w:p>
    <w:p w:rsidR="003673D1" w:rsidRDefault="003673D1" w:rsidP="000366D3">
      <w:pPr>
        <w:pStyle w:val="a5"/>
        <w:jc w:val="both"/>
      </w:pPr>
    </w:p>
    <w:p w:rsidR="003673D1" w:rsidRDefault="003673D1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0366D3" w:rsidP="00C562ED">
      <w:pPr>
        <w:pStyle w:val="a5"/>
        <w:spacing w:before="0" w:beforeAutospacing="0" w:after="0" w:afterAutospacing="0"/>
        <w:jc w:val="right"/>
      </w:pPr>
      <w:r>
        <w:lastRenderedPageBreak/>
        <w:t xml:space="preserve">                                                                                                                    </w:t>
      </w:r>
      <w:r w:rsidR="00C562ED">
        <w:t>ПРИЛОЖЕНИЕ № 3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           к регламенту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«Выдача специальных разрешений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на движение по автомобильным дорогам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осуществляющих перевозки опасных,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тяжеловесных и  (или)  крупногабаритных грузов».</w:t>
      </w:r>
    </w:p>
    <w:p w:rsid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562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Блок-схема</w:t>
      </w: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3790" w:type="dxa"/>
        <w:tblInd w:w="3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90"/>
      </w:tblGrid>
      <w:tr w:rsidR="00C562ED" w:rsidRPr="00C562ED" w:rsidTr="00C00343">
        <w:trPr>
          <w:trHeight w:val="583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НАЧАЛО</w:t>
            </w:r>
          </w:p>
          <w:p w:rsidR="00C562ED" w:rsidRPr="00C562ED" w:rsidRDefault="00F00541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pict>
                <v:line id="Изображение1" o:spid="_x0000_s1026" style="position:absolute;left:0;text-align:left;z-index:251659264;mso-position-horizontal-relative:margin" from="98.75pt,.05pt" to="98.75pt,28.35pt" strokeweight=".26mm">
                  <v:fill o:detectmouseclick="t"/>
                  <v:stroke endarrow="block" joinstyle="miter"/>
                  <w10:wrap anchorx="margin"/>
                </v:line>
              </w:pict>
            </w:r>
          </w:p>
        </w:tc>
      </w:tr>
    </w:tbl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tbl>
      <w:tblPr>
        <w:tblW w:w="5781" w:type="dxa"/>
        <w:tblInd w:w="2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81"/>
      </w:tblGrid>
      <w:tr w:rsidR="00C562ED" w:rsidRPr="00C562ED" w:rsidTr="00C00343">
        <w:trPr>
          <w:trHeight w:val="1201"/>
        </w:trPr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562E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ЗАЯВЛЕНИЕ</w:t>
            </w: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предоставлении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      </w: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562ED" w:rsidRPr="00C562ED" w:rsidRDefault="00F00541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4" o:spid="_x0000_s1029" style="position:absolute;z-index:251662336;mso-position-horizontal-relative:text;mso-position-vertical-relative:text" from="351.7pt,1.5pt" to="382.85pt,40.6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2" o:spid="_x0000_s1027" style="position:absolute;flip:x;z-index:251660288;mso-position-horizontal-relative:text;mso-position-vertical-relative:text" from="122.4pt,1.5pt" to="128.35pt,24pt" strokeweight=".26mm">
            <v:fill o:detectmouseclick="t"/>
            <v:stroke endarrow="block" joinstyle="miter"/>
          </v:line>
        </w:pict>
      </w:r>
    </w:p>
    <w:p w:rsidR="00C562ED" w:rsidRPr="00C562ED" w:rsidRDefault="00F00541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3" o:spid="_x0000_s1028" style="position:absolute;z-index:251661312" from="306pt,4.5pt" to="306pt,4.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rect id="Врезка1" o:spid="_x0000_s1030" style="position:absolute;margin-left:35.25pt;margin-top:8.45pt;width:163.45pt;height:56.5pt;z-index:251663360" strokeweight=".26mm">
            <v:fill color2="black" o:detectmouseclick="t"/>
            <v:stroke joinstyle="round"/>
            <v:textbox style="mso-next-textbox:#Врезка1">
              <w:txbxContent>
                <w:p w:rsidR="00C562ED" w:rsidRDefault="00C562ED" w:rsidP="00C562ED">
                  <w:pPr>
                    <w:jc w:val="center"/>
                  </w:pPr>
                  <w:r>
                    <w:t>Администрация  сельского поселения Утевка</w:t>
                  </w:r>
                </w:p>
              </w:txbxContent>
            </v:textbox>
            <w10:wrap type="square"/>
          </v:rect>
        </w:pict>
      </w: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F00541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line id="Изображение5" o:spid="_x0000_s1032" style="position:absolute;left:0;text-align:left;flip:x;z-index:251665408" from="198.7pt,9.05pt" to="359.25pt,9.05pt" strokeweight=".26mm">
            <v:fill o:detectmouseclick="t"/>
            <v:stroke endarrow="block" joinstyle="miter"/>
          </v:line>
        </w:pic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rect id="Врезка2" o:spid="_x0000_s1031" style="position:absolute;left:0;text-align:left;margin-left:359.25pt;margin-top:-.75pt;width:136.4pt;height:28.85pt;z-index:251664384" strokeweight=".26mm">
            <v:fill color2="black" o:detectmouseclick="t"/>
            <v:stroke joinstyle="round"/>
            <v:textbox style="mso-next-textbox:#Врезка2">
              <w:txbxContent>
                <w:p w:rsidR="00C562ED" w:rsidRDefault="00C562ED" w:rsidP="00C562ED">
                  <w:pPr>
                    <w:jc w:val="center"/>
                  </w:pPr>
                  <w:r>
                    <w:t>МФЦ</w:t>
                  </w:r>
                </w:p>
              </w:txbxContent>
            </v:textbox>
            <w10:wrap type="square"/>
          </v:rect>
        </w:pict>
      </w:r>
    </w:p>
    <w:p w:rsidR="00C562ED" w:rsidRPr="00C562ED" w:rsidRDefault="00F00541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Arial" w:eastAsia="Arial" w:hAnsi="Arial" w:cs="Liberation Serif"/>
          <w:b/>
          <w:color w:val="000000"/>
          <w:sz w:val="20"/>
          <w:szCs w:val="24"/>
          <w:lang w:eastAsia="zh-CN"/>
        </w:rPr>
        <w:pict>
          <v:group id="shape_0" o:spid="_x0000_s1033" style="position:absolute;left:0;text-align:left;margin-left:-18.7pt;margin-top:21.25pt;width:503.95pt;height:306pt;z-index:251666432" coordsize="10080,6120">
            <v:rect id="Rectangle 1" o:spid="_x0000_s1034" style="position:absolute;width:10079;height:6119" filled="f" stroked="f" strokecolor="#3465a4">
              <v:fill o:detectmouseclick="t"/>
              <v:stroke joinstyle="round"/>
            </v:rect>
            <v:rect id="_x0000_s1035" style="position:absolute;left:3062;top:1259;width:4316;height:899" strokeweight=".26mm">
              <v:fill color2="black" o:detectmouseclick="t"/>
              <v:textbox style="mso-next-textbox:#_x0000_s1035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36" style="position:absolute;left:359;top:2879;width:4109;height:745" strokeweight=".26mm">
              <v:fill color2="black" o:detectmouseclick="t"/>
              <v:textbox style="mso-next-textbox:#_x0000_s1036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 xml:space="preserve">Согласование проекта </w:t>
                    </w:r>
                  </w:p>
                </w:txbxContent>
              </v:textbox>
            </v:rect>
            <v:rect id="_x0000_s1037" style="position:absolute;left:6660;top:2699;width:2699;height:1257" strokeweight=".26mm">
              <v:fill color2="black" o:detectmouseclick="t"/>
              <v:textbox style="mso-next-textbox:#_x0000_s1037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8" style="position:absolute" from="2448,86" to="3182,1257" strokeweight=".26mm">
              <v:fill o:detectmouseclick="t"/>
              <v:stroke endarrow="block" joinstyle="miter"/>
            </v:line>
            <v:line id="_x0000_s1039" style="position:absolute" from="7380,2161" to="8100,2699" strokeweight=".26mm">
              <v:fill o:detectmouseclick="t"/>
              <v:stroke endarrow="block" joinstyle="miter"/>
            </v:line>
            <v:line id="_x0000_s1040" style="position:absolute;flip:x" from="2160,2161" to="3061,2879" strokeweight=".26mm">
              <v:fill o:detectmouseclick="t"/>
              <v:stroke endarrow="block" joinstyle="miter"/>
            </v:line>
            <v:line id="_x0000_s1041" style="position:absolute" from="1860,3628" to="3059,4290" strokeweight=".26mm">
              <v:fill o:detectmouseclick="t"/>
              <v:stroke endarrow="block" joinstyle="miter"/>
            </v:line>
          </v:group>
        </w:pict>
      </w: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Arial" w:eastAsia="Arial" w:hAnsi="Arial" w:cs="Liberation Serif"/>
          <w:b/>
          <w:color w:val="000000"/>
          <w:sz w:val="20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F00541" w:rsidP="000366D3">
      <w:pPr>
        <w:pStyle w:val="a5"/>
        <w:jc w:val="both"/>
      </w:pPr>
      <w:r>
        <w:rPr>
          <w:noProof/>
          <w:color w:val="00000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.95pt;margin-top:1.75pt;width:8.25pt;height:23.65pt;flip:x;z-index:251670528" o:connectortype="straight">
            <v:stroke endarrow="block"/>
          </v:shape>
        </w:pict>
      </w:r>
      <w:r>
        <w:rPr>
          <w:color w:val="00000A"/>
          <w:sz w:val="28"/>
          <w:szCs w:val="28"/>
        </w:rPr>
        <w:pict>
          <v:rect id="Врезка4" o:spid="_x0000_s1044" style="position:absolute;left:0;text-align:left;margin-left:134.25pt;margin-top:18.15pt;width:163.45pt;height:74.3pt;z-index:251669504" strokeweight=".26mm">
            <v:fill color2="black" o:detectmouseclick="t"/>
            <v:stroke joinstyle="round"/>
            <v:textbox style="mso-next-textbox:#Врезка4">
              <w:txbxContent>
                <w:p w:rsidR="00C562ED" w:rsidRDefault="00960F9F" w:rsidP="00C562ED">
                  <w:r>
                    <w:t>Выдача согласованного</w:t>
                  </w:r>
                  <w:r w:rsidR="00C562ED">
                    <w:t xml:space="preserve"> проекта </w:t>
                  </w:r>
                </w:p>
                <w:p w:rsidR="00C562ED" w:rsidRDefault="00C562ED" w:rsidP="00C562ED">
                  <w:r>
                    <w:t>через МФЦ</w:t>
                  </w:r>
                </w:p>
              </w:txbxContent>
            </v:textbox>
            <w10:wrap type="square"/>
          </v:rect>
        </w:pict>
      </w:r>
      <w:r>
        <w:rPr>
          <w:color w:val="00000A"/>
          <w:sz w:val="28"/>
          <w:szCs w:val="28"/>
        </w:rPr>
        <w:pict>
          <v:rect id="Врезка5" o:spid="_x0000_s1043" style="position:absolute;left:0;text-align:left;margin-left:-56.8pt;margin-top:29.9pt;width:179.2pt;height:86.3pt;z-index:251668480" strokeweight=".26mm">
            <v:fill color2="black" o:detectmouseclick="t"/>
            <v:stroke joinstyle="round"/>
            <v:textbox style="mso-next-textbox:#Врезка5">
              <w:txbxContent>
                <w:p w:rsidR="00C562ED" w:rsidRDefault="00C562ED" w:rsidP="00C562ED">
                  <w:pPr>
                    <w:jc w:val="center"/>
                  </w:pPr>
                  <w:r>
                    <w:t xml:space="preserve">Выдача согласованного проекта </w:t>
                  </w:r>
                </w:p>
                <w:p w:rsidR="00C562ED" w:rsidRDefault="00C562ED" w:rsidP="00C562ED">
                  <w:pPr>
                    <w:jc w:val="center"/>
                  </w:pPr>
                  <w:r>
                    <w:t xml:space="preserve">через </w:t>
                  </w:r>
                  <w:r w:rsidR="00960F9F">
                    <w:t>Администрацию сельского</w:t>
                  </w:r>
                  <w:r>
                    <w:t xml:space="preserve"> поселения Утевка</w:t>
                  </w:r>
                </w:p>
              </w:txbxContent>
            </v:textbox>
            <w10:wrap type="square"/>
          </v:rect>
        </w:pic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960F9F" w:rsidRDefault="00960F9F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>ПРИЛОЖЕНИЕ №</w:t>
      </w:r>
      <w:r w:rsidR="00C562ED">
        <w:t xml:space="preserve"> 3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            к регламенту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 «Выдача специальных разрешений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на движение по автомобильным дорогам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0366D3" w:rsidRDefault="008E7ECF" w:rsidP="008E7ECF">
      <w:pPr>
        <w:pStyle w:val="a5"/>
        <w:spacing w:before="0" w:beforeAutospacing="0" w:after="0" w:afterAutospacing="0"/>
        <w:jc w:val="right"/>
      </w:pPr>
      <w:r>
        <w:t>осуществляющих перевозки</w:t>
      </w:r>
      <w:r w:rsidR="000366D3">
        <w:t xml:space="preserve"> опасных,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тяжеловесных и  (или)  крупногабаритных грузов».</w:t>
      </w:r>
    </w:p>
    <w:p w:rsidR="008E7ECF" w:rsidRPr="008E7ECF" w:rsidRDefault="000366D3" w:rsidP="008E7ECF">
      <w:pPr>
        <w:pStyle w:val="a5"/>
        <w:jc w:val="center"/>
        <w:rPr>
          <w:b/>
        </w:rPr>
      </w:pPr>
      <w:r w:rsidRPr="008E7ECF">
        <w:rPr>
          <w:b/>
        </w:rPr>
        <w:t>РАЗРЕШЕНИЕ</w:t>
      </w:r>
    </w:p>
    <w:p w:rsidR="008E7ECF" w:rsidRDefault="000366D3" w:rsidP="008E7ECF">
      <w:pPr>
        <w:pStyle w:val="a5"/>
        <w:jc w:val="center"/>
      </w:pPr>
      <w:r>
        <w:t>на движение транспортного средства, осуществляющего перевозку опасного, крупногабаритного и (или) тяжеловесного груза по автомобильным дорогам общего пользования местного значения в границах сельского поселения</w:t>
      </w:r>
      <w:r w:rsidR="008E7ECF">
        <w:t xml:space="preserve"> Утёвка Муниципального района Нефтегорский Самарской области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 Наименование перевозчика 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разрешения (разовое, на срок) ____________________________________ 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Разрешено выполнить _______ поездок в период с _______ по ____________ по маршруту 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Транспортное средство (марка, регистрационный знак тягача и прицепа) ___________________________________________________________________________________________________________________________________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 транспортного средства: полная масса с грузом ______________ т, в т.ч.: масса тягача ___________ т, расстояние между осями 1 ____ 2 ____ 3 ____ 4 ____ 5 ____ 6 ____ 7 м, нагрузки на оси ____   ____   ____   ____   ____   ____ т, габариты: длина ______ м, ширина ______ м, высота ______ м.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Разрешение выдано __________________________________________</w:t>
      </w:r>
      <w:r w:rsidR="008E7ECF">
        <w:t xml:space="preserve">_______ (наименование </w:t>
      </w:r>
      <w:r>
        <w:t>о</w:t>
      </w:r>
      <w:r w:rsidR="008E7ECF">
        <w:t>рганизации)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_____________________________________</w:t>
      </w:r>
      <w:r w:rsidR="008E7ECF">
        <w:t>_____________________________</w:t>
      </w:r>
      <w:r>
        <w:t>(должность)                                 (фамилия, и.о., подпись)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0366D3" w:rsidRDefault="000366D3" w:rsidP="008E7ECF">
      <w:pPr>
        <w:pStyle w:val="a5"/>
        <w:spacing w:before="0" w:beforeAutospacing="0" w:after="0" w:afterAutospacing="0"/>
      </w:pPr>
      <w:r>
        <w:t>«___» __________ 20__ г.</w:t>
      </w: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0366D3" w:rsidRDefault="00F00541" w:rsidP="008E7ECF">
      <w:pPr>
        <w:pStyle w:val="a5"/>
        <w:spacing w:before="0" w:beforeAutospacing="0" w:after="0" w:afterAutospacing="0"/>
      </w:pPr>
      <w:hyperlink r:id="rId7" w:anchor="sub_1007" w:history="1">
        <w:r w:rsidR="000366D3">
          <w:rPr>
            <w:rStyle w:val="a3"/>
            <w:rFonts w:eastAsiaTheme="majorEastAsia"/>
          </w:rPr>
          <w:t>Организации, согласовавшие маршрут</w:t>
        </w:r>
      </w:hyperlink>
      <w:r w:rsidR="000366D3">
        <w:t xml:space="preserve"> (указать организации, с которыми орган, выдавший разрешение, согласовал маршрут транспортного средства, осуществляющих перевозки опасных, тяжеловесных и (или) крупногабаритных грузов):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1.____________________________________________________________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2.____________________________________________________________</w:t>
      </w:r>
    </w:p>
    <w:p w:rsidR="000366D3" w:rsidRDefault="000366D3" w:rsidP="000366D3">
      <w:pPr>
        <w:pStyle w:val="a5"/>
        <w:jc w:val="both"/>
      </w:pPr>
    </w:p>
    <w:p w:rsidR="000366D3" w:rsidRDefault="000366D3" w:rsidP="000366D3">
      <w:pPr>
        <w:pStyle w:val="a5"/>
        <w:jc w:val="both"/>
      </w:pPr>
    </w:p>
    <w:p w:rsidR="000234CF" w:rsidRDefault="000234CF"/>
    <w:sectPr w:rsidR="000234CF" w:rsidSect="00573972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716"/>
    <w:multiLevelType w:val="hybridMultilevel"/>
    <w:tmpl w:val="1862AE74"/>
    <w:lvl w:ilvl="0" w:tplc="CBCE17D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366D3"/>
    <w:rsid w:val="000234CF"/>
    <w:rsid w:val="000366D3"/>
    <w:rsid w:val="00160EA5"/>
    <w:rsid w:val="00185F18"/>
    <w:rsid w:val="002C450E"/>
    <w:rsid w:val="003673D1"/>
    <w:rsid w:val="00462072"/>
    <w:rsid w:val="0049751A"/>
    <w:rsid w:val="00573972"/>
    <w:rsid w:val="005A093C"/>
    <w:rsid w:val="00666056"/>
    <w:rsid w:val="006A6EE4"/>
    <w:rsid w:val="006C79C5"/>
    <w:rsid w:val="00751B02"/>
    <w:rsid w:val="007F7D79"/>
    <w:rsid w:val="00886ABC"/>
    <w:rsid w:val="008E7ECF"/>
    <w:rsid w:val="00960F9F"/>
    <w:rsid w:val="009919E4"/>
    <w:rsid w:val="00B02507"/>
    <w:rsid w:val="00B9421D"/>
    <w:rsid w:val="00BC2539"/>
    <w:rsid w:val="00BC4DF3"/>
    <w:rsid w:val="00BE3109"/>
    <w:rsid w:val="00C562ED"/>
    <w:rsid w:val="00CE49D0"/>
    <w:rsid w:val="00D10CA4"/>
    <w:rsid w:val="00E42583"/>
    <w:rsid w:val="00ED6C3E"/>
    <w:rsid w:val="00ED6CBF"/>
    <w:rsid w:val="00F00541"/>
    <w:rsid w:val="00F27800"/>
    <w:rsid w:val="00F31C42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  <w15:docId w15:val="{98CCC1CA-0649-4C57-A0D1-893FC78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66D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0366D3"/>
    <w:rPr>
      <w:color w:val="0000FF"/>
      <w:u w:val="single"/>
    </w:rPr>
  </w:style>
  <w:style w:type="character" w:styleId="a4">
    <w:name w:val="Strong"/>
    <w:basedOn w:val="a0"/>
    <w:uiPriority w:val="22"/>
    <w:qFormat/>
    <w:rsid w:val="000366D3"/>
    <w:rPr>
      <w:b/>
      <w:bCs/>
    </w:rPr>
  </w:style>
  <w:style w:type="paragraph" w:styleId="a5">
    <w:name w:val="Normal (Web)"/>
    <w:basedOn w:val="a"/>
    <w:uiPriority w:val="99"/>
    <w:unhideWhenUsed/>
    <w:rsid w:val="000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66D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919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9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72;&#1096;&#1072;\Desktop\&#1087;&#1086;&#1089;&#1090;&#1072;&#1085;&#1086;&#1074;&#1083;&#1077;&#1085;&#1080;&#1103;%202015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utevka@mail.ru" TargetMode="External"/><Relationship Id="rId5" Type="http://schemas.openxmlformats.org/officeDocument/2006/relationships/hyperlink" Target="mailto:adm_ute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30</Pages>
  <Words>14677</Words>
  <Characters>83665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17</cp:revision>
  <cp:lastPrinted>2021-07-19T07:09:00Z</cp:lastPrinted>
  <dcterms:created xsi:type="dcterms:W3CDTF">2015-10-14T20:57:00Z</dcterms:created>
  <dcterms:modified xsi:type="dcterms:W3CDTF">2021-07-19T07:09:00Z</dcterms:modified>
</cp:coreProperties>
</file>