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65" w:rsidRDefault="00442665" w:rsidP="00B14430">
      <w:pPr>
        <w:spacing w:after="10" w:line="240" w:lineRule="auto"/>
        <w:ind w:firstLine="708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Продлен срок дачной амнистии до 2026 года</w:t>
      </w:r>
    </w:p>
    <w:p w:rsidR="00B14430" w:rsidRPr="00B14430" w:rsidRDefault="00442665" w:rsidP="00B14430">
      <w:pPr>
        <w:spacing w:after="1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8 </w:t>
      </w:r>
      <w:r w:rsidRPr="00442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декабря Президент Российской Федерации подписал Федеральный закон № 404-ФЗ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Российской Федерации и отдельные законодательные акты Российской Федерации»</w:t>
      </w:r>
      <w:r w:rsidR="003C68AC" w:rsidRPr="003C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4DA9" w:rsidRPr="003C68A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C7A" w:rsidRPr="003C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216AB3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комментирует ситуацию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Нефтегорский межрайонный прокурор </w:t>
      </w:r>
      <w:r w:rsidR="00614DA9" w:rsidRPr="003C68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603D1" w:rsidRPr="003C68AC">
        <w:rPr>
          <w:rFonts w:ascii="Times New Roman" w:hAnsi="Times New Roman" w:cs="Times New Roman"/>
          <w:color w:val="333333"/>
          <w:sz w:val="27"/>
          <w:szCs w:val="27"/>
        </w:rPr>
        <w:tab/>
      </w:r>
    </w:p>
    <w:p w:rsidR="00442665" w:rsidRDefault="00442665" w:rsidP="00442665">
      <w:pPr>
        <w:pStyle w:val="a4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внесенными изменениями продлен срок действия дачной амнистии до 1 марта 2026 года.</w:t>
      </w:r>
    </w:p>
    <w:p w:rsidR="00442665" w:rsidRDefault="00442665" w:rsidP="00442665">
      <w:pPr>
        <w:pStyle w:val="a4"/>
        <w:shd w:val="clear" w:color="auto" w:fill="FFFFFF"/>
        <w:spacing w:before="0" w:before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442665">
        <w:rPr>
          <w:bCs/>
          <w:color w:val="000000" w:themeColor="text1"/>
          <w:sz w:val="28"/>
          <w:szCs w:val="28"/>
        </w:rPr>
        <w:t>«Дачной амнистией» называют упрощенную систему оформления прав собственности на ряд земельных участков и загородное имущество</w:t>
      </w:r>
      <w:r>
        <w:rPr>
          <w:bCs/>
          <w:color w:val="000000" w:themeColor="text1"/>
          <w:sz w:val="28"/>
          <w:szCs w:val="28"/>
        </w:rPr>
        <w:t>.</w:t>
      </w:r>
    </w:p>
    <w:p w:rsidR="00442665" w:rsidRDefault="00442665" w:rsidP="00442665">
      <w:pPr>
        <w:pStyle w:val="a4"/>
        <w:shd w:val="clear" w:color="auto" w:fill="FFFFFF"/>
        <w:spacing w:before="0" w:before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442665">
        <w:rPr>
          <w:bCs/>
          <w:color w:val="000000" w:themeColor="text1"/>
          <w:sz w:val="28"/>
          <w:szCs w:val="28"/>
        </w:rPr>
        <w:t xml:space="preserve"> Отдельные положения </w:t>
      </w:r>
      <w:r>
        <w:rPr>
          <w:bCs/>
          <w:color w:val="000000" w:themeColor="text1"/>
          <w:sz w:val="28"/>
          <w:szCs w:val="28"/>
        </w:rPr>
        <w:t>«</w:t>
      </w:r>
      <w:r w:rsidRPr="00442665">
        <w:rPr>
          <w:bCs/>
          <w:color w:val="000000" w:themeColor="text1"/>
          <w:sz w:val="28"/>
          <w:szCs w:val="28"/>
        </w:rPr>
        <w:t>амнистии</w:t>
      </w:r>
      <w:r>
        <w:rPr>
          <w:bCs/>
          <w:color w:val="000000" w:themeColor="text1"/>
          <w:sz w:val="28"/>
          <w:szCs w:val="28"/>
        </w:rPr>
        <w:t>»</w:t>
      </w:r>
      <w:r w:rsidRPr="00442665">
        <w:rPr>
          <w:bCs/>
          <w:color w:val="000000" w:themeColor="text1"/>
          <w:sz w:val="28"/>
          <w:szCs w:val="28"/>
        </w:rPr>
        <w:t xml:space="preserve"> должны были закончить свое действие 1 марта 2021 года. Это касается нормы об упрощенном порядке оформления прав на жилые и садовые дома, расположенные на садовых земельных участках. После этой даты о начале и завершении строительства домов пришлось бы уведомлять власти и ждать согласований.</w:t>
      </w:r>
    </w:p>
    <w:p w:rsidR="00C70EF6" w:rsidRPr="00442665" w:rsidRDefault="00C70EF6" w:rsidP="00442665">
      <w:pPr>
        <w:pStyle w:val="a4"/>
        <w:shd w:val="clear" w:color="auto" w:fill="FFFFFF"/>
        <w:spacing w:before="0" w:before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C70EF6">
        <w:rPr>
          <w:bCs/>
          <w:color w:val="000000" w:themeColor="text1"/>
          <w:sz w:val="28"/>
          <w:szCs w:val="28"/>
        </w:rPr>
        <w:t>Новый закон на пять лет продлевает срок упрощенного порядка оформления прав граждан на дома (как индивидуальные жилые, так и садовые), возведенные на земельных участках, предназначенных для ведения гражданами садоводства.</w:t>
      </w:r>
    </w:p>
    <w:p w:rsidR="00442665" w:rsidRPr="00C70EF6" w:rsidRDefault="00C70EF6" w:rsidP="00442665">
      <w:pPr>
        <w:spacing w:after="1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442665" w:rsidRPr="00442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1 марта 2026 года допускается </w:t>
      </w:r>
      <w:r w:rsidR="00442665" w:rsidRPr="00C70E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</w:t>
      </w:r>
    </w:p>
    <w:p w:rsidR="00C70EF6" w:rsidRDefault="00C70EF6" w:rsidP="00442665">
      <w:pPr>
        <w:pStyle w:val="a4"/>
        <w:shd w:val="clear" w:color="auto" w:fill="FFFFFF"/>
        <w:spacing w:before="0" w:beforeAutospacing="0"/>
        <w:jc w:val="both"/>
        <w:rPr>
          <w:bCs/>
          <w:color w:val="000000" w:themeColor="text1"/>
          <w:sz w:val="28"/>
          <w:szCs w:val="28"/>
        </w:rPr>
      </w:pPr>
    </w:p>
    <w:p w:rsidR="00BA086B" w:rsidRPr="00B14430" w:rsidRDefault="00C70EF6" w:rsidP="00442665">
      <w:pPr>
        <w:pStyle w:val="a4"/>
        <w:shd w:val="clear" w:color="auto" w:fill="FFFFFF"/>
        <w:spacing w:before="0" w:beforeAutospacing="0"/>
        <w:jc w:val="both"/>
        <w:rPr>
          <w:bCs/>
          <w:i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bCs/>
          <w:i/>
          <w:color w:val="000000" w:themeColor="text1"/>
          <w:sz w:val="28"/>
          <w:szCs w:val="28"/>
          <w:lang w:eastAsia="en-US"/>
        </w:rPr>
        <w:t>14</w:t>
      </w:r>
      <w:bookmarkStart w:id="0" w:name="_GoBack"/>
      <w:bookmarkEnd w:id="0"/>
      <w:r w:rsidR="00614DA9" w:rsidRPr="00B14430">
        <w:rPr>
          <w:rFonts w:asciiTheme="minorHAnsi" w:eastAsiaTheme="minorHAnsi" w:hAnsiTheme="minorHAnsi" w:cstheme="minorBidi"/>
          <w:bCs/>
          <w:i/>
          <w:color w:val="000000" w:themeColor="text1"/>
          <w:sz w:val="28"/>
          <w:szCs w:val="28"/>
          <w:lang w:eastAsia="en-US"/>
        </w:rPr>
        <w:t>.</w:t>
      </w:r>
      <w:r w:rsidR="000645BD">
        <w:rPr>
          <w:bCs/>
          <w:i/>
          <w:color w:val="000000" w:themeColor="text1"/>
          <w:sz w:val="28"/>
          <w:szCs w:val="28"/>
        </w:rPr>
        <w:t>12</w:t>
      </w:r>
      <w:r w:rsidR="00614DA9">
        <w:rPr>
          <w:bCs/>
          <w:i/>
          <w:color w:val="000000" w:themeColor="text1"/>
          <w:sz w:val="28"/>
          <w:szCs w:val="28"/>
        </w:rPr>
        <w:t>.</w:t>
      </w:r>
      <w:r w:rsidR="00614DA9" w:rsidRPr="009C6ED8">
        <w:rPr>
          <w:bCs/>
          <w:i/>
          <w:color w:val="000000" w:themeColor="text1"/>
          <w:sz w:val="28"/>
          <w:szCs w:val="28"/>
        </w:rPr>
        <w:t>20</w:t>
      </w:r>
      <w:r w:rsidR="00DD4D70" w:rsidRPr="000F3107">
        <w:rPr>
          <w:bCs/>
          <w:i/>
          <w:color w:val="000000" w:themeColor="text1"/>
          <w:sz w:val="28"/>
          <w:szCs w:val="28"/>
        </w:rPr>
        <w:t>20</w:t>
      </w:r>
    </w:p>
    <w:sectPr w:rsidR="00BA086B" w:rsidRPr="00B14430" w:rsidSect="0025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636C"/>
    <w:multiLevelType w:val="multilevel"/>
    <w:tmpl w:val="E16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61"/>
    <w:rsid w:val="000309A4"/>
    <w:rsid w:val="00061B61"/>
    <w:rsid w:val="000645BD"/>
    <w:rsid w:val="000F3107"/>
    <w:rsid w:val="00147BC9"/>
    <w:rsid w:val="00216AB3"/>
    <w:rsid w:val="00252372"/>
    <w:rsid w:val="003315B9"/>
    <w:rsid w:val="00397A49"/>
    <w:rsid w:val="003C68AC"/>
    <w:rsid w:val="00442665"/>
    <w:rsid w:val="00445091"/>
    <w:rsid w:val="005B05E3"/>
    <w:rsid w:val="005D4D7B"/>
    <w:rsid w:val="00614DA9"/>
    <w:rsid w:val="006F1C7A"/>
    <w:rsid w:val="007249C8"/>
    <w:rsid w:val="007E5FDF"/>
    <w:rsid w:val="007F5829"/>
    <w:rsid w:val="008D17D0"/>
    <w:rsid w:val="00923C56"/>
    <w:rsid w:val="00947DB4"/>
    <w:rsid w:val="009D11C8"/>
    <w:rsid w:val="00A9469B"/>
    <w:rsid w:val="00AB5E66"/>
    <w:rsid w:val="00B07C5D"/>
    <w:rsid w:val="00B14430"/>
    <w:rsid w:val="00B23AA0"/>
    <w:rsid w:val="00B51B62"/>
    <w:rsid w:val="00B53EA1"/>
    <w:rsid w:val="00BA086B"/>
    <w:rsid w:val="00BC6471"/>
    <w:rsid w:val="00C03400"/>
    <w:rsid w:val="00C70EF6"/>
    <w:rsid w:val="00CD1EB1"/>
    <w:rsid w:val="00CF2EA3"/>
    <w:rsid w:val="00CF7900"/>
    <w:rsid w:val="00DB6461"/>
    <w:rsid w:val="00DD4D70"/>
    <w:rsid w:val="00E02235"/>
    <w:rsid w:val="00E21D72"/>
    <w:rsid w:val="00E603D1"/>
    <w:rsid w:val="00F6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9"/>
  </w:style>
  <w:style w:type="paragraph" w:styleId="2">
    <w:name w:val="heading 2"/>
    <w:basedOn w:val="a"/>
    <w:next w:val="a"/>
    <w:link w:val="20"/>
    <w:uiPriority w:val="9"/>
    <w:unhideWhenUsed/>
    <w:qFormat/>
    <w:rsid w:val="007F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dcterms:created xsi:type="dcterms:W3CDTF">2020-12-14T10:44:00Z</dcterms:created>
  <dcterms:modified xsi:type="dcterms:W3CDTF">2020-12-14T10:44:00Z</dcterms:modified>
</cp:coreProperties>
</file>