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E2" w:rsidRPr="00065EC6" w:rsidRDefault="00065EC6" w:rsidP="000A45E2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Имеет ли родитель п</w:t>
      </w:r>
      <w:r w:rsidR="000A45E2" w:rsidRPr="00065EC6">
        <w:rPr>
          <w:rStyle w:val="a4"/>
          <w:color w:val="000000" w:themeColor="text1"/>
          <w:sz w:val="28"/>
          <w:szCs w:val="28"/>
        </w:rPr>
        <w:t xml:space="preserve">раво находиться с детьми в </w:t>
      </w:r>
      <w:proofErr w:type="gramStart"/>
      <w:r w:rsidR="000A45E2" w:rsidRPr="00065EC6">
        <w:rPr>
          <w:rStyle w:val="a4"/>
          <w:color w:val="000000" w:themeColor="text1"/>
          <w:sz w:val="28"/>
          <w:szCs w:val="28"/>
        </w:rPr>
        <w:t>стационаре</w:t>
      </w:r>
      <w:proofErr w:type="gramEnd"/>
      <w:r w:rsidR="000A45E2" w:rsidRPr="00065EC6">
        <w:rPr>
          <w:rStyle w:val="a4"/>
          <w:color w:val="000000" w:themeColor="text1"/>
          <w:sz w:val="28"/>
          <w:szCs w:val="28"/>
        </w:rPr>
        <w:t xml:space="preserve"> лечебного учреждения</w:t>
      </w:r>
      <w:r>
        <w:rPr>
          <w:rStyle w:val="a4"/>
          <w:color w:val="000000" w:themeColor="text1"/>
          <w:sz w:val="28"/>
          <w:szCs w:val="28"/>
        </w:rPr>
        <w:t>?</w:t>
      </w:r>
    </w:p>
    <w:p w:rsidR="000A45E2" w:rsidRDefault="00065EC6" w:rsidP="000A45E2">
      <w:pPr>
        <w:pStyle w:val="a3"/>
        <w:shd w:val="clear" w:color="auto" w:fill="FFFFFF"/>
        <w:spacing w:before="0" w:beforeAutospacing="0" w:after="0" w:afterAutospacing="0"/>
        <w:ind w:firstLine="330"/>
        <w:jc w:val="both"/>
      </w:pPr>
      <w:bookmarkStart w:id="0" w:name="_GoBack"/>
      <w:r w:rsidRPr="00190CD4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1541768" wp14:editId="0212C2AF">
            <wp:simplePos x="0" y="0"/>
            <wp:positionH relativeFrom="column">
              <wp:posOffset>4445</wp:posOffset>
            </wp:positionH>
            <wp:positionV relativeFrom="paragraph">
              <wp:posOffset>140970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A45E2" w:rsidRDefault="000A45E2" w:rsidP="000A45E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из родителей, иной член семьи или иной законный представитель ребенка имеет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</w:t>
      </w:r>
      <w:r w:rsidR="00065EC6">
        <w:rPr>
          <w:color w:val="000000"/>
          <w:sz w:val="28"/>
          <w:szCs w:val="28"/>
        </w:rPr>
        <w:t xml:space="preserve"> независимо от возраста ребенка – отвечает на вопрос Нефтегорский межрайонный прокурор Алексей Журавлев.</w:t>
      </w:r>
    </w:p>
    <w:p w:rsidR="000A45E2" w:rsidRDefault="000A45E2" w:rsidP="000A45E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(например, если состояние ребенка требует постоянного ухода) плата за создание условий пребывания в стационарных условиях, в том числе за предоставление спального места и питания, с указанных лиц не взимается (ч. 3 ст. 51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Закона от 21.11.2011 № 323-ФЗ «Об основах охраны здоровья граждан в Российской Федерации»).</w:t>
      </w:r>
      <w:proofErr w:type="gramEnd"/>
    </w:p>
    <w:p w:rsidR="000A45E2" w:rsidRDefault="000A45E2" w:rsidP="000A45E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 родителя на совместное нахождение в </w:t>
      </w:r>
      <w:proofErr w:type="gramStart"/>
      <w:r>
        <w:rPr>
          <w:color w:val="000000"/>
          <w:sz w:val="28"/>
          <w:szCs w:val="28"/>
        </w:rPr>
        <w:t>стационаре</w:t>
      </w:r>
      <w:proofErr w:type="gramEnd"/>
      <w:r>
        <w:rPr>
          <w:color w:val="000000"/>
          <w:sz w:val="28"/>
          <w:szCs w:val="28"/>
        </w:rPr>
        <w:t xml:space="preserve"> с ребенком может быть реализовано независимо от вида медицинской организации, в которой ребенку оказывается медицинская помощь в стационарных условиях (Информационное письмо Минздрава России от 21.06.2013 № 15-1/10/1-2884).</w:t>
      </w:r>
    </w:p>
    <w:p w:rsidR="00065EC6" w:rsidRDefault="00065EC6" w:rsidP="000A45E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65EC6" w:rsidRPr="00065EC6" w:rsidRDefault="00065EC6" w:rsidP="00065EC6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i/>
          <w:color w:val="000000"/>
          <w:sz w:val="28"/>
          <w:szCs w:val="28"/>
        </w:rPr>
      </w:pPr>
      <w:r w:rsidRPr="00065EC6">
        <w:rPr>
          <w:i/>
          <w:color w:val="000000"/>
          <w:sz w:val="28"/>
          <w:szCs w:val="28"/>
        </w:rPr>
        <w:t>14.03.2019</w:t>
      </w:r>
    </w:p>
    <w:p w:rsidR="007B1490" w:rsidRDefault="007B1490"/>
    <w:sectPr w:rsidR="007B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78"/>
    <w:rsid w:val="00065EC6"/>
    <w:rsid w:val="000A45E2"/>
    <w:rsid w:val="007B1490"/>
    <w:rsid w:val="00EB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5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User038004</cp:lastModifiedBy>
  <cp:revision>4</cp:revision>
  <dcterms:created xsi:type="dcterms:W3CDTF">2019-03-14T05:11:00Z</dcterms:created>
  <dcterms:modified xsi:type="dcterms:W3CDTF">2019-03-14T06:14:00Z</dcterms:modified>
</cp:coreProperties>
</file>