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5F" w:rsidRPr="00490A1E" w:rsidRDefault="00223C5F" w:rsidP="00490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0A1E">
        <w:rPr>
          <w:rFonts w:ascii="Times New Roman" w:hAnsi="Times New Roman" w:cs="Times New Roman"/>
          <w:b/>
          <w:sz w:val="28"/>
          <w:szCs w:val="28"/>
        </w:rPr>
        <w:t>Осторожно! Работают мошенники!</w:t>
      </w:r>
    </w:p>
    <w:p w:rsidR="00490A1E" w:rsidRPr="00490A1E" w:rsidRDefault="00490A1E" w:rsidP="00490A1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A1E">
        <w:rPr>
          <w:noProof/>
          <w:sz w:val="28"/>
          <w:szCs w:val="28"/>
          <w:lang w:eastAsia="ru-RU"/>
        </w:rPr>
        <w:drawing>
          <wp:inline distT="0" distB="0" distL="0" distR="0">
            <wp:extent cx="4038600" cy="163745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238" cy="16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C5F" w:rsidRPr="00490A1E" w:rsidRDefault="008A731C" w:rsidP="00490A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A1E">
        <w:rPr>
          <w:rFonts w:ascii="Times New Roman" w:hAnsi="Times New Roman" w:cs="Times New Roman"/>
          <w:sz w:val="28"/>
          <w:szCs w:val="28"/>
        </w:rPr>
        <w:t>В последнее время в российских регионах</w:t>
      </w:r>
      <w:r w:rsidR="00223C5F" w:rsidRPr="00490A1E">
        <w:rPr>
          <w:rFonts w:ascii="Times New Roman" w:hAnsi="Times New Roman" w:cs="Times New Roman"/>
          <w:sz w:val="28"/>
          <w:szCs w:val="28"/>
        </w:rPr>
        <w:t xml:space="preserve">, в том числе и в Самарской области </w:t>
      </w:r>
      <w:r w:rsidRPr="00490A1E">
        <w:rPr>
          <w:rFonts w:ascii="Times New Roman" w:hAnsi="Times New Roman" w:cs="Times New Roman"/>
          <w:sz w:val="28"/>
          <w:szCs w:val="28"/>
        </w:rPr>
        <w:t xml:space="preserve">активизировалась </w:t>
      </w:r>
      <w:r w:rsidR="00223C5F" w:rsidRPr="00490A1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490A1E">
        <w:rPr>
          <w:rFonts w:ascii="Times New Roman" w:hAnsi="Times New Roman" w:cs="Times New Roman"/>
          <w:sz w:val="28"/>
          <w:szCs w:val="28"/>
        </w:rPr>
        <w:t xml:space="preserve">различных коммерческих юридических организаций. Они проводят информационно-разъяснительные мероприятия по вопросам социального законодательства, мерам социальной поддержки, льготам и компенсациям. В основном такие юридические конторы предлагают свои услуги пожилым, часто одиноким гражданам. Пользуясь их доверчивостью, недобросовестные юристы предоставляют некорректную информацию о деятельности органов социальной защиты и механизме их работы. </w:t>
      </w:r>
    </w:p>
    <w:tbl>
      <w:tblPr>
        <w:tblStyle w:val="a4"/>
        <w:tblW w:w="0" w:type="auto"/>
        <w:tblLook w:val="04A0"/>
      </w:tblPr>
      <w:tblGrid>
        <w:gridCol w:w="9345"/>
      </w:tblGrid>
      <w:tr w:rsidR="0064387D" w:rsidRPr="00490A1E" w:rsidTr="0064387D">
        <w:tc>
          <w:tcPr>
            <w:tcW w:w="9345" w:type="dxa"/>
          </w:tcPr>
          <w:p w:rsidR="0064387D" w:rsidRPr="00490A1E" w:rsidRDefault="0064387D" w:rsidP="00490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СЛЕДУЕТ ЗНАТЬ</w:t>
            </w:r>
            <w:r w:rsidRPr="00490A1E">
              <w:rPr>
                <w:rFonts w:ascii="Times New Roman" w:hAnsi="Times New Roman" w:cs="Times New Roman"/>
                <w:sz w:val="28"/>
                <w:szCs w:val="28"/>
              </w:rPr>
              <w:t>, что такие организации являются коммерческими и действуют только в целях получения собственной выгоды – проще говоря, зарабатывают на пожилых людях.</w:t>
            </w:r>
          </w:p>
          <w:p w:rsidR="0064387D" w:rsidRPr="00490A1E" w:rsidRDefault="0064387D" w:rsidP="00490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990600"/>
                  <wp:effectExtent l="0" t="0" r="0" b="0"/>
                  <wp:docPr id="2" name="Рисунок 2" descr="ÐÐ°ÑÑÐ¸Ð½ÐºÐ¸ Ð¿Ð¾ Ð·Ð°Ð¿ÑÐ¾ÑÑ Ð²Ð¾ÑÐºÐ»Ð¸ÑÐ°ÑÐµÐ»ÑÐ½ÑÐ¹ Ð·Ð½Ð°Ðº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²Ð¾ÑÐºÐ»Ð¸ÑÐ°ÑÐµÐ»ÑÐ½ÑÐ¹ Ð·Ð½Ð°Ðº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31C" w:rsidRPr="00490A1E" w:rsidRDefault="008A731C" w:rsidP="00490A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A1E">
        <w:rPr>
          <w:rFonts w:ascii="Times New Roman" w:hAnsi="Times New Roman" w:cs="Times New Roman"/>
          <w:sz w:val="28"/>
          <w:szCs w:val="28"/>
        </w:rPr>
        <w:t xml:space="preserve">По информации министерства социально-демографической и семейной политики Самарской области, участились случаи, когда граждане прибегают к услугам таких посредников при взаимодействии с органами социальной защиты населения, заключают с ними договоры на оказание услуг, стоимость которых достигает нескольких тысяч рублей. А сама услуга  представляет собой  всего  лишь составление заявления/обращения и отправка его в </w:t>
      </w:r>
      <w:proofErr w:type="spellStart"/>
      <w:r w:rsidRPr="00490A1E">
        <w:rPr>
          <w:rFonts w:ascii="Times New Roman" w:hAnsi="Times New Roman" w:cs="Times New Roman"/>
          <w:sz w:val="28"/>
          <w:szCs w:val="28"/>
        </w:rPr>
        <w:t>минсоцдемографии</w:t>
      </w:r>
      <w:proofErr w:type="spellEnd"/>
      <w:r w:rsidRPr="00490A1E">
        <w:rPr>
          <w:rFonts w:ascii="Times New Roman" w:hAnsi="Times New Roman" w:cs="Times New Roman"/>
          <w:sz w:val="28"/>
          <w:szCs w:val="28"/>
        </w:rPr>
        <w:t xml:space="preserve"> и  органы соцзащиты населения. Как правило, реальной помощи доверчивые пожилые люди не получают!</w:t>
      </w:r>
    </w:p>
    <w:tbl>
      <w:tblPr>
        <w:tblStyle w:val="a4"/>
        <w:tblW w:w="0" w:type="auto"/>
        <w:tblLook w:val="04A0"/>
      </w:tblPr>
      <w:tblGrid>
        <w:gridCol w:w="9345"/>
      </w:tblGrid>
      <w:tr w:rsidR="0064387D" w:rsidRPr="00490A1E" w:rsidTr="0064387D">
        <w:tc>
          <w:tcPr>
            <w:tcW w:w="9345" w:type="dxa"/>
          </w:tcPr>
          <w:p w:rsidR="0064387D" w:rsidRPr="00490A1E" w:rsidRDefault="0064387D" w:rsidP="00490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90A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НАПОМИНАЕМ,</w:t>
            </w:r>
            <w:r w:rsidRPr="00490A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90A1E">
              <w:rPr>
                <w:rFonts w:ascii="Times New Roman" w:hAnsi="Times New Roman" w:cs="Times New Roman"/>
                <w:sz w:val="28"/>
                <w:szCs w:val="28"/>
              </w:rPr>
              <w:t xml:space="preserve">что посредники при обращении в органы социальной защиты населения не нужны! Все консультации и любая справочная информация предоставляются органами социальной защиты населения </w:t>
            </w:r>
            <w:r w:rsidRPr="00490A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БЕСПЛАТНО!</w:t>
            </w:r>
          </w:p>
          <w:p w:rsidR="0064387D" w:rsidRPr="00490A1E" w:rsidRDefault="0064387D" w:rsidP="00490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31C" w:rsidRPr="00490A1E" w:rsidRDefault="008A731C" w:rsidP="00723D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A1E">
        <w:rPr>
          <w:rFonts w:ascii="Times New Roman" w:hAnsi="Times New Roman" w:cs="Times New Roman"/>
          <w:sz w:val="28"/>
          <w:szCs w:val="28"/>
        </w:rPr>
        <w:lastRenderedPageBreak/>
        <w:t>Каждый гражданин может обратиться в органы социальной защиты населения за получением информации о порядке предоставления мер соцподдержки. Сделать это можно любым удобным способом:</w:t>
      </w:r>
      <w:r w:rsidR="0064387D" w:rsidRPr="00490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638" w:rsidRPr="00490A1E" w:rsidRDefault="00B13638" w:rsidP="00490A1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A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619125"/>
            <wp:effectExtent l="0" t="0" r="0" b="9525"/>
            <wp:docPr id="3" name="Рисунок 3" descr="ÐÐ°ÑÑÐ¸Ð½ÐºÐ¸ Ð¿Ð¾ Ð·Ð°Ð¿ÑÐ¾ÑÑ ÑÑÑÐµÐ»Ð¾ÑÐºÐ° Ð²Ð½Ð¸Ð·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ÑÑÐµÐ»Ð¾ÑÐºÐ° Ð²Ð½Ð¸Ð·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9345"/>
      </w:tblGrid>
      <w:tr w:rsidR="00B13638" w:rsidRPr="00490A1E" w:rsidTr="00B13638">
        <w:tc>
          <w:tcPr>
            <w:tcW w:w="9345" w:type="dxa"/>
          </w:tcPr>
          <w:p w:rsidR="00B13638" w:rsidRPr="00490A1E" w:rsidRDefault="00B13638" w:rsidP="00490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A1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90A1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лично обратиться в министерство или в любой орган социальной защиты населения по месту жительства;</w:t>
            </w:r>
          </w:p>
          <w:p w:rsidR="00B13638" w:rsidRPr="00490A1E" w:rsidRDefault="00B13638" w:rsidP="00490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A1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90A1E">
              <w:rPr>
                <w:rFonts w:ascii="Times New Roman" w:hAnsi="Times New Roman" w:cs="Times New Roman"/>
                <w:sz w:val="28"/>
                <w:szCs w:val="28"/>
              </w:rPr>
              <w:tab/>
              <w:t>написать письмо по адресу: 443086, г. Самара, ул. Революционная, д.44;</w:t>
            </w:r>
          </w:p>
          <w:p w:rsidR="00B13638" w:rsidRPr="00490A1E" w:rsidRDefault="00B13638" w:rsidP="00490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A1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90A1E">
              <w:rPr>
                <w:rFonts w:ascii="Times New Roman" w:hAnsi="Times New Roman" w:cs="Times New Roman"/>
                <w:sz w:val="28"/>
                <w:szCs w:val="28"/>
              </w:rPr>
              <w:tab/>
              <w:t>написать обращение и через официальный сайт министерства - http://minsocdem.samregion.ru/ в разделе «Обращения граждан».</w:t>
            </w:r>
          </w:p>
        </w:tc>
      </w:tr>
    </w:tbl>
    <w:p w:rsidR="00490A1E" w:rsidRPr="00490A1E" w:rsidRDefault="00490A1E" w:rsidP="00490A1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A1E" w:rsidRPr="00490A1E" w:rsidRDefault="00490A1E" w:rsidP="00490A1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A1E">
        <w:rPr>
          <w:rFonts w:ascii="Times New Roman" w:hAnsi="Times New Roman" w:cs="Times New Roman"/>
          <w:sz w:val="28"/>
          <w:szCs w:val="28"/>
        </w:rPr>
        <w:t>Также сведения, касающиеся льгот и мер социальной поддержки находятся</w:t>
      </w:r>
      <w:proofErr w:type="gramStart"/>
      <w:r w:rsidRPr="00490A1E">
        <w:rPr>
          <w:rFonts w:ascii="Times New Roman" w:hAnsi="Times New Roman" w:cs="Times New Roman"/>
          <w:sz w:val="28"/>
          <w:szCs w:val="28"/>
        </w:rPr>
        <w:t xml:space="preserve"> </w:t>
      </w:r>
      <w:r w:rsidRPr="00490A1E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proofErr w:type="gramEnd"/>
      <w:r w:rsidRPr="00490A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СВОБОДНОМ ДОСТУПЕ В СЕТИ ИНТЕРНЕТ:</w:t>
      </w:r>
    </w:p>
    <w:tbl>
      <w:tblPr>
        <w:tblStyle w:val="a4"/>
        <w:tblW w:w="0" w:type="auto"/>
        <w:tblLook w:val="04A0"/>
      </w:tblPr>
      <w:tblGrid>
        <w:gridCol w:w="9345"/>
      </w:tblGrid>
      <w:tr w:rsidR="00B13638" w:rsidRPr="00490A1E" w:rsidTr="00B13638">
        <w:tc>
          <w:tcPr>
            <w:tcW w:w="9345" w:type="dxa"/>
          </w:tcPr>
          <w:p w:rsidR="00B13638" w:rsidRPr="00490A1E" w:rsidRDefault="00B13638" w:rsidP="00490A1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A1E">
              <w:rPr>
                <w:rFonts w:ascii="Times New Roman" w:hAnsi="Times New Roman" w:cs="Times New Roman"/>
                <w:sz w:val="28"/>
                <w:szCs w:val="28"/>
              </w:rPr>
              <w:t>- в Федеральной государственной информационной системе «Портал государственных и муниципальных услуг»  - www.gosuslugi.ru;</w:t>
            </w:r>
          </w:p>
          <w:p w:rsidR="00B13638" w:rsidRPr="00490A1E" w:rsidRDefault="00B13638" w:rsidP="00490A1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A1E">
              <w:rPr>
                <w:rFonts w:ascii="Times New Roman" w:hAnsi="Times New Roman" w:cs="Times New Roman"/>
                <w:sz w:val="28"/>
                <w:szCs w:val="28"/>
              </w:rPr>
              <w:t>- в региональной информационной системе «Портал государственных и муниципальных услуг (функций) Самарской области» - www.pgu.samregion.ru;</w:t>
            </w:r>
          </w:p>
          <w:p w:rsidR="00B13638" w:rsidRPr="00490A1E" w:rsidRDefault="00B13638" w:rsidP="00490A1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A1E">
              <w:rPr>
                <w:rFonts w:ascii="Times New Roman" w:hAnsi="Times New Roman" w:cs="Times New Roman"/>
                <w:sz w:val="28"/>
                <w:szCs w:val="28"/>
              </w:rPr>
              <w:t xml:space="preserve">- на социальном портале государственных и муниципальных услуг министерства – www.suprema.63.ru и </w:t>
            </w:r>
            <w:proofErr w:type="spellStart"/>
            <w:r w:rsidRPr="00490A1E">
              <w:rPr>
                <w:rFonts w:ascii="Times New Roman" w:hAnsi="Times New Roman" w:cs="Times New Roman"/>
                <w:sz w:val="28"/>
                <w:szCs w:val="28"/>
              </w:rPr>
              <w:t>социальныйпортал.рф</w:t>
            </w:r>
            <w:proofErr w:type="spellEnd"/>
            <w:r w:rsidRPr="00490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3638" w:rsidRPr="00490A1E" w:rsidRDefault="00B13638" w:rsidP="00490A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A1E" w:rsidRPr="00490A1E" w:rsidRDefault="00490A1E" w:rsidP="00490A1E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0A1E" w:rsidRPr="00490A1E" w:rsidRDefault="00490A1E" w:rsidP="00490A1E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0A1E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</w:p>
    <w:tbl>
      <w:tblPr>
        <w:tblStyle w:val="a4"/>
        <w:tblW w:w="0" w:type="auto"/>
        <w:tblLook w:val="04A0"/>
      </w:tblPr>
      <w:tblGrid>
        <w:gridCol w:w="9345"/>
      </w:tblGrid>
      <w:tr w:rsidR="0064387D" w:rsidRPr="00490A1E" w:rsidTr="0064387D">
        <w:tc>
          <w:tcPr>
            <w:tcW w:w="9345" w:type="dxa"/>
          </w:tcPr>
          <w:p w:rsidR="0064387D" w:rsidRPr="00490A1E" w:rsidRDefault="0064387D" w:rsidP="00490A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1E">
              <w:rPr>
                <w:rFonts w:ascii="Times New Roman" w:hAnsi="Times New Roman" w:cs="Times New Roman"/>
                <w:sz w:val="28"/>
                <w:szCs w:val="28"/>
              </w:rPr>
              <w:t xml:space="preserve">Если у Вас нет компьютера, подключенного к сети Интернет, то Вы можете зайти на сайт Госуслуг с помощью </w:t>
            </w:r>
            <w:proofErr w:type="gramStart"/>
            <w:r w:rsidRPr="00490A1E">
              <w:rPr>
                <w:rFonts w:ascii="Times New Roman" w:hAnsi="Times New Roman" w:cs="Times New Roman"/>
                <w:sz w:val="28"/>
                <w:szCs w:val="28"/>
              </w:rPr>
              <w:t>интернет-киосков</w:t>
            </w:r>
            <w:proofErr w:type="gramEnd"/>
            <w:r w:rsidRPr="00490A1E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установленных в органах социальной защиты и в ряде других организаций:  </w:t>
            </w:r>
            <w:proofErr w:type="spellStart"/>
            <w:r w:rsidRPr="00490A1E">
              <w:rPr>
                <w:rFonts w:ascii="Times New Roman" w:hAnsi="Times New Roman" w:cs="Times New Roman"/>
                <w:sz w:val="28"/>
                <w:szCs w:val="28"/>
              </w:rPr>
              <w:t>www.gosuslugi.samregion.ru</w:t>
            </w:r>
            <w:proofErr w:type="spellEnd"/>
            <w:r w:rsidRPr="00490A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0A1E">
              <w:rPr>
                <w:rFonts w:ascii="Times New Roman" w:hAnsi="Times New Roman" w:cs="Times New Roman"/>
                <w:sz w:val="28"/>
                <w:szCs w:val="28"/>
              </w:rPr>
              <w:t>kiosk</w:t>
            </w:r>
            <w:proofErr w:type="spellEnd"/>
            <w:r w:rsidRPr="00490A1E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490A1E">
              <w:rPr>
                <w:rFonts w:ascii="Times New Roman" w:hAnsi="Times New Roman" w:cs="Times New Roman"/>
                <w:sz w:val="28"/>
                <w:szCs w:val="28"/>
              </w:rPr>
              <w:t>www.gosuslugi.samara.ru</w:t>
            </w:r>
            <w:proofErr w:type="spellEnd"/>
            <w:r w:rsidRPr="00490A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0A1E">
              <w:rPr>
                <w:rFonts w:ascii="Times New Roman" w:hAnsi="Times New Roman" w:cs="Times New Roman"/>
                <w:sz w:val="28"/>
                <w:szCs w:val="28"/>
              </w:rPr>
              <w:t>kiosk</w:t>
            </w:r>
            <w:proofErr w:type="spellEnd"/>
            <w:r w:rsidRPr="00490A1E">
              <w:rPr>
                <w:rFonts w:ascii="Times New Roman" w:hAnsi="Times New Roman" w:cs="Times New Roman"/>
                <w:sz w:val="28"/>
                <w:szCs w:val="28"/>
              </w:rPr>
              <w:t>. Кроме того, получить нужную информацию можно и в МФЦ, предоставляющих государственные и муниципальные услуги.</w:t>
            </w:r>
          </w:p>
        </w:tc>
      </w:tr>
    </w:tbl>
    <w:p w:rsidR="0064387D" w:rsidRPr="00490A1E" w:rsidRDefault="0064387D" w:rsidP="008A731C">
      <w:pPr>
        <w:rPr>
          <w:rFonts w:ascii="Times New Roman" w:hAnsi="Times New Roman" w:cs="Times New Roman"/>
          <w:sz w:val="28"/>
          <w:szCs w:val="28"/>
        </w:rPr>
      </w:pPr>
    </w:p>
    <w:sectPr w:rsidR="0064387D" w:rsidRPr="00490A1E" w:rsidSect="0072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1103C"/>
    <w:multiLevelType w:val="hybridMultilevel"/>
    <w:tmpl w:val="F604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B0512"/>
    <w:multiLevelType w:val="hybridMultilevel"/>
    <w:tmpl w:val="5BF0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EC0"/>
    <w:rsid w:val="00190B55"/>
    <w:rsid w:val="00223C5F"/>
    <w:rsid w:val="002C3FC6"/>
    <w:rsid w:val="00490A1E"/>
    <w:rsid w:val="0064387D"/>
    <w:rsid w:val="006A3820"/>
    <w:rsid w:val="007201D8"/>
    <w:rsid w:val="00723DAA"/>
    <w:rsid w:val="007A10EE"/>
    <w:rsid w:val="00845EC0"/>
    <w:rsid w:val="008A731C"/>
    <w:rsid w:val="00A14B0F"/>
    <w:rsid w:val="00B1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7D"/>
    <w:pPr>
      <w:ind w:left="720"/>
      <w:contextualSpacing/>
    </w:pPr>
  </w:style>
  <w:style w:type="table" w:styleId="a4">
    <w:name w:val="Table Grid"/>
    <w:basedOn w:val="a1"/>
    <w:uiPriority w:val="39"/>
    <w:rsid w:val="0064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7D"/>
    <w:pPr>
      <w:ind w:left="720"/>
      <w:contextualSpacing/>
    </w:pPr>
  </w:style>
  <w:style w:type="table" w:styleId="a4">
    <w:name w:val="Table Grid"/>
    <w:basedOn w:val="a1"/>
    <w:uiPriority w:val="39"/>
    <w:rsid w:val="0064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AbrashkinaEU</dc:creator>
  <cp:lastModifiedBy>Леутина</cp:lastModifiedBy>
  <cp:revision>2</cp:revision>
  <dcterms:created xsi:type="dcterms:W3CDTF">2019-03-21T12:44:00Z</dcterms:created>
  <dcterms:modified xsi:type="dcterms:W3CDTF">2019-03-21T12:44:00Z</dcterms:modified>
</cp:coreProperties>
</file>